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3A597" w14:textId="2649035D" w:rsidR="008A2CBF" w:rsidRDefault="005553AB">
      <w:r w:rsidRPr="008D7DF8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1" locked="0" layoutInCell="1" allowOverlap="1" wp14:anchorId="3DBCAB39" wp14:editId="2E5D7B67">
            <wp:simplePos x="0" y="0"/>
            <wp:positionH relativeFrom="margin">
              <wp:posOffset>4842510</wp:posOffset>
            </wp:positionH>
            <wp:positionV relativeFrom="paragraph">
              <wp:posOffset>220345</wp:posOffset>
            </wp:positionV>
            <wp:extent cx="767080" cy="762000"/>
            <wp:effectExtent l="0" t="0" r="0" b="0"/>
            <wp:wrapTight wrapText="bothSides">
              <wp:wrapPolygon edited="0">
                <wp:start x="0" y="0"/>
                <wp:lineTo x="0" y="21060"/>
                <wp:lineTo x="20921" y="21060"/>
                <wp:lineTo x="20921" y="0"/>
                <wp:lineTo x="0" y="0"/>
              </wp:wrapPolygon>
            </wp:wrapTight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7DF8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1506F7A9" wp14:editId="3CF12241">
            <wp:simplePos x="0" y="0"/>
            <wp:positionH relativeFrom="margin">
              <wp:align>left</wp:align>
            </wp:positionH>
            <wp:positionV relativeFrom="paragraph">
              <wp:posOffset>281940</wp:posOffset>
            </wp:positionV>
            <wp:extent cx="767080" cy="762000"/>
            <wp:effectExtent l="0" t="0" r="0" b="0"/>
            <wp:wrapTight wrapText="bothSides">
              <wp:wrapPolygon edited="0">
                <wp:start x="0" y="0"/>
                <wp:lineTo x="0" y="21060"/>
                <wp:lineTo x="20921" y="21060"/>
                <wp:lineTo x="20921" y="0"/>
                <wp:lineTo x="0" y="0"/>
              </wp:wrapPolygon>
            </wp:wrapTight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48020E" w14:textId="38FE7216" w:rsidR="005553AB" w:rsidRPr="005553AB" w:rsidRDefault="005553AB" w:rsidP="005553AB">
      <w:pPr>
        <w:rPr>
          <w:color w:val="FF0000"/>
        </w:rPr>
      </w:pPr>
    </w:p>
    <w:p w14:paraId="7E7B0EC0" w14:textId="697B763C" w:rsidR="005553AB" w:rsidRPr="005553AB" w:rsidRDefault="005553AB" w:rsidP="005553AB">
      <w:pPr>
        <w:jc w:val="center"/>
        <w:rPr>
          <w:rFonts w:ascii="Comic Sans MS" w:hAnsi="Comic Sans MS"/>
          <w:color w:val="FF0000"/>
          <w:sz w:val="28"/>
          <w:szCs w:val="28"/>
          <w:u w:val="single"/>
        </w:rPr>
      </w:pP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K</w:t>
      </w: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ey 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I</w:t>
      </w: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nstant 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R</w:t>
      </w: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ecall 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F</w:t>
      </w:r>
      <w:r>
        <w:rPr>
          <w:rFonts w:ascii="Comic Sans MS" w:hAnsi="Comic Sans MS"/>
          <w:color w:val="FF0000"/>
          <w:sz w:val="28"/>
          <w:szCs w:val="28"/>
          <w:u w:val="single"/>
        </w:rPr>
        <w:t>act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s</w:t>
      </w:r>
    </w:p>
    <w:p w14:paraId="4DFCEAEB" w14:textId="6247D6B0" w:rsidR="005553AB" w:rsidRDefault="008453CB" w:rsidP="005553AB">
      <w:pPr>
        <w:jc w:val="center"/>
        <w:rPr>
          <w:rFonts w:ascii="Comic Sans MS" w:hAnsi="Comic Sans MS"/>
          <w:color w:val="FF0000"/>
          <w:sz w:val="28"/>
          <w:szCs w:val="28"/>
          <w:u w:val="single"/>
        </w:rPr>
      </w:pPr>
      <w:r>
        <w:rPr>
          <w:rFonts w:ascii="Comic Sans MS" w:hAnsi="Comic Sans MS"/>
          <w:color w:val="FF0000"/>
          <w:sz w:val="28"/>
          <w:szCs w:val="28"/>
          <w:u w:val="single"/>
        </w:rPr>
        <w:t>Year 1</w:t>
      </w:r>
      <w:r w:rsidR="005553AB">
        <w:rPr>
          <w:rFonts w:ascii="Comic Sans MS" w:hAnsi="Comic Sans MS"/>
          <w:color w:val="FF0000"/>
          <w:sz w:val="28"/>
          <w:szCs w:val="28"/>
          <w:u w:val="single"/>
        </w:rPr>
        <w:t xml:space="preserve"> -</w:t>
      </w:r>
      <w:r w:rsidR="003F72F8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  <w:r w:rsidR="005553AB" w:rsidRPr="005553AB">
        <w:rPr>
          <w:rFonts w:ascii="Comic Sans MS" w:hAnsi="Comic Sans MS"/>
          <w:color w:val="FF0000"/>
          <w:sz w:val="28"/>
          <w:szCs w:val="28"/>
          <w:u w:val="single"/>
        </w:rPr>
        <w:t>Autumn term</w:t>
      </w:r>
      <w:r w:rsidR="005553AB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  <w:r w:rsidR="00483DAA">
        <w:rPr>
          <w:rFonts w:ascii="Comic Sans MS" w:hAnsi="Comic Sans MS"/>
          <w:color w:val="FF0000"/>
          <w:sz w:val="28"/>
          <w:szCs w:val="28"/>
          <w:u w:val="single"/>
        </w:rPr>
        <w:t xml:space="preserve">2. </w:t>
      </w:r>
      <w:r w:rsidR="005553AB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</w:p>
    <w:p w14:paraId="20E2D1AC" w14:textId="77777777" w:rsidR="00483DAA" w:rsidRDefault="005553AB" w:rsidP="000A263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</w:t>
      </w:r>
      <w:r w:rsidR="00483DAA">
        <w:rPr>
          <w:rFonts w:ascii="Comic Sans MS" w:hAnsi="Comic Sans MS"/>
          <w:sz w:val="28"/>
          <w:szCs w:val="28"/>
        </w:rPr>
        <w:t xml:space="preserve">know all the number bonds to 10. </w:t>
      </w:r>
    </w:p>
    <w:p w14:paraId="6C804D5A" w14:textId="63F0DAEF" w:rsidR="003F72F8" w:rsidRDefault="00483DAA" w:rsidP="000A263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can count in 10s to 100. </w:t>
      </w:r>
      <w:r w:rsidR="000A2639">
        <w:rPr>
          <w:rFonts w:ascii="Comic Sans MS" w:hAnsi="Comic Sans MS"/>
          <w:sz w:val="28"/>
          <w:szCs w:val="28"/>
        </w:rPr>
        <w:t xml:space="preserve"> </w:t>
      </w:r>
    </w:p>
    <w:p w14:paraId="562BBEAD" w14:textId="0B0A9540" w:rsidR="005553AB" w:rsidRDefault="005553AB" w:rsidP="005553AB">
      <w:pPr>
        <w:jc w:val="center"/>
        <w:rPr>
          <w:rFonts w:ascii="Comic Sans MS" w:hAnsi="Comic Sans MS"/>
          <w:color w:val="7030A0"/>
          <w:sz w:val="28"/>
          <w:szCs w:val="28"/>
          <w:u w:val="single"/>
        </w:rPr>
      </w:pPr>
    </w:p>
    <w:p w14:paraId="300C6356" w14:textId="65A0BC1B" w:rsidR="000A2639" w:rsidRDefault="00483DAA" w:rsidP="005553A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By the end of this term children should be able to count in 10s confidently to 100. </w:t>
      </w:r>
    </w:p>
    <w:p w14:paraId="625D3731" w14:textId="017C50BB" w:rsidR="00483DAA" w:rsidRDefault="00483DAA" w:rsidP="005553A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10, 20, 30, 40, 50, 60, 70, 80, 90, 100. </w:t>
      </w:r>
    </w:p>
    <w:p w14:paraId="1931B4BB" w14:textId="66132194" w:rsidR="00483DAA" w:rsidRDefault="00483DAA" w:rsidP="005553AB">
      <w:pPr>
        <w:jc w:val="center"/>
        <w:rPr>
          <w:rFonts w:ascii="Comic Sans MS" w:hAnsi="Comic Sans MS"/>
          <w:sz w:val="28"/>
          <w:szCs w:val="28"/>
        </w:rPr>
      </w:pPr>
    </w:p>
    <w:p w14:paraId="6D7348C1" w14:textId="5E0897B5" w:rsidR="00483DAA" w:rsidRPr="00483DAA" w:rsidRDefault="00483DAA" w:rsidP="005553AB">
      <w:pPr>
        <w:jc w:val="center"/>
        <w:rPr>
          <w:rFonts w:ascii="Comic Sans MS" w:hAnsi="Comic Sans MS"/>
          <w:sz w:val="24"/>
          <w:szCs w:val="24"/>
        </w:rPr>
      </w:pPr>
      <w:r w:rsidRPr="00483DAA"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6803B708" wp14:editId="51D173F0">
            <wp:simplePos x="0" y="0"/>
            <wp:positionH relativeFrom="column">
              <wp:posOffset>3363595</wp:posOffset>
            </wp:positionH>
            <wp:positionV relativeFrom="paragraph">
              <wp:posOffset>351790</wp:posOffset>
            </wp:positionV>
            <wp:extent cx="2976245" cy="4237990"/>
            <wp:effectExtent l="0" t="0" r="0" b="0"/>
            <wp:wrapTight wrapText="bothSides">
              <wp:wrapPolygon edited="0">
                <wp:start x="0" y="0"/>
                <wp:lineTo x="0" y="21458"/>
                <wp:lineTo x="21429" y="21458"/>
                <wp:lineTo x="21429" y="0"/>
                <wp:lineTo x="0" y="0"/>
              </wp:wrapPolygon>
            </wp:wrapTight>
            <wp:docPr id="3" name="Picture 3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phical user interfac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245" cy="423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3DAA">
        <w:rPr>
          <w:rFonts w:ascii="Comic Sans MS" w:hAnsi="Comic Sans MS"/>
          <w:sz w:val="24"/>
          <w:szCs w:val="24"/>
        </w:rPr>
        <w:t xml:space="preserve">They should also be able to quickly recall number bonds to 10. Number bonds are 2 numbers that go together to make a number – in this case 10. </w:t>
      </w:r>
    </w:p>
    <w:p w14:paraId="2E85C292" w14:textId="719BD62E" w:rsidR="00483DAA" w:rsidRDefault="00483DAA" w:rsidP="005553AB">
      <w:pPr>
        <w:jc w:val="center"/>
        <w:rPr>
          <w:rFonts w:ascii="Comic Sans MS" w:hAnsi="Comic Sans MS"/>
          <w:sz w:val="28"/>
          <w:szCs w:val="28"/>
        </w:rPr>
      </w:pPr>
    </w:p>
    <w:p w14:paraId="47E7C6A8" w14:textId="77777777" w:rsidR="00483DAA" w:rsidRPr="00483DAA" w:rsidRDefault="00483DAA" w:rsidP="00483DAA">
      <w:pPr>
        <w:tabs>
          <w:tab w:val="center" w:pos="2295"/>
        </w:tabs>
        <w:rPr>
          <w:rFonts w:ascii="Comic Sans MS" w:hAnsi="Comic Sans MS"/>
          <w:color w:val="7030A0"/>
          <w:u w:val="single"/>
        </w:rPr>
      </w:pPr>
      <w:r w:rsidRPr="00483DAA">
        <w:rPr>
          <w:rFonts w:ascii="Comic Sans MS" w:hAnsi="Comic Sans MS"/>
          <w:color w:val="7030A0"/>
          <w:u w:val="single"/>
        </w:rPr>
        <w:t>Ways to help at home.</w:t>
      </w:r>
    </w:p>
    <w:p w14:paraId="01933C9C" w14:textId="77777777" w:rsidR="00483DAA" w:rsidRPr="00483DAA" w:rsidRDefault="00483DAA" w:rsidP="00483DAA">
      <w:pPr>
        <w:tabs>
          <w:tab w:val="center" w:pos="2295"/>
        </w:tabs>
        <w:rPr>
          <w:rFonts w:ascii="Comic Sans MS" w:hAnsi="Comic Sans MS"/>
          <w:color w:val="7030A0"/>
        </w:rPr>
      </w:pPr>
      <w:r w:rsidRPr="00483DAA">
        <w:rPr>
          <w:rFonts w:ascii="Comic Sans MS" w:hAnsi="Comic Sans MS"/>
          <w:color w:val="7030A0"/>
        </w:rPr>
        <w:t xml:space="preserve">Practise for a few minutes as often as you can. Little and often is best! </w:t>
      </w:r>
    </w:p>
    <w:p w14:paraId="161117B6" w14:textId="77777777" w:rsidR="00483DAA" w:rsidRPr="00483DAA" w:rsidRDefault="00483DAA" w:rsidP="00483DAA">
      <w:pPr>
        <w:tabs>
          <w:tab w:val="center" w:pos="2295"/>
        </w:tabs>
        <w:rPr>
          <w:rFonts w:ascii="Comic Sans MS" w:hAnsi="Comic Sans MS"/>
          <w:color w:val="7030A0"/>
        </w:rPr>
      </w:pPr>
      <w:r w:rsidRPr="00483DAA">
        <w:rPr>
          <w:rFonts w:ascii="Comic Sans MS" w:hAnsi="Comic Sans MS"/>
          <w:color w:val="7030A0"/>
        </w:rPr>
        <w:t xml:space="preserve">Once your child is becoming more confident you could give them one number and ask them “how many more to make 10”. </w:t>
      </w:r>
    </w:p>
    <w:p w14:paraId="4E3233A1" w14:textId="77777777" w:rsidR="00483DAA" w:rsidRPr="00483DAA" w:rsidRDefault="00483DAA" w:rsidP="00483DAA">
      <w:pPr>
        <w:tabs>
          <w:tab w:val="center" w:pos="2295"/>
        </w:tabs>
        <w:rPr>
          <w:rFonts w:ascii="Comic Sans MS" w:hAnsi="Comic Sans MS"/>
          <w:color w:val="7030A0"/>
        </w:rPr>
      </w:pPr>
      <w:r w:rsidRPr="00483DAA">
        <w:rPr>
          <w:rFonts w:ascii="Comic Sans MS" w:hAnsi="Comic Sans MS"/>
          <w:color w:val="7030A0"/>
        </w:rPr>
        <w:t xml:space="preserve">They could use cubes, pasta, teddies etc as well “you have 3 teddies in your bed… how many more make 10?” </w:t>
      </w:r>
    </w:p>
    <w:p w14:paraId="1CF67970" w14:textId="77777777" w:rsidR="00483DAA" w:rsidRPr="00483DAA" w:rsidRDefault="00483DAA" w:rsidP="00483DAA">
      <w:pPr>
        <w:tabs>
          <w:tab w:val="center" w:pos="2295"/>
        </w:tabs>
        <w:rPr>
          <w:rFonts w:ascii="Comic Sans MS" w:hAnsi="Comic Sans MS"/>
          <w:color w:val="7030A0"/>
        </w:rPr>
      </w:pPr>
      <w:r w:rsidRPr="00483DAA">
        <w:rPr>
          <w:rFonts w:ascii="Comic Sans MS" w:hAnsi="Comic Sans MS"/>
          <w:color w:val="7030A0"/>
        </w:rPr>
        <w:t>Counting on fingers is also a great idea – for example put up 6 fingers and see if your child can count the fingers that are still down to find the number bond (6 + 4 = 10)</w:t>
      </w:r>
    </w:p>
    <w:p w14:paraId="4139E34A" w14:textId="1D37B2E0" w:rsidR="001B3AFC" w:rsidRPr="00483DAA" w:rsidRDefault="00483DAA" w:rsidP="00483DAA">
      <w:pPr>
        <w:tabs>
          <w:tab w:val="center" w:pos="2295"/>
        </w:tabs>
        <w:rPr>
          <w:rFonts w:ascii="Comic Sans MS" w:hAnsi="Comic Sans MS"/>
          <w:color w:val="7030A0"/>
          <w:sz w:val="28"/>
          <w:szCs w:val="28"/>
          <w:u w:val="single"/>
        </w:rPr>
      </w:pPr>
      <w:r w:rsidRPr="00483DAA">
        <w:rPr>
          <w:rFonts w:ascii="Comic Sans MS" w:hAnsi="Comic Sans MS"/>
          <w:color w:val="7030A0"/>
        </w:rPr>
        <w:t xml:space="preserve">Remember – by the end of the term they should be able to recall these confidently and quickly without counting on their fingers. </w:t>
      </w:r>
      <w:r w:rsidRPr="00483DAA">
        <w:rPr>
          <w:rFonts w:ascii="Comic Sans MS" w:hAnsi="Comic Sans MS"/>
          <w:noProof/>
          <w:color w:val="7030A0"/>
          <w:u w:val="single"/>
        </w:rPr>
        <w:t xml:space="preserve"> </w:t>
      </w:r>
      <w:r w:rsidRPr="00483DAA">
        <w:rPr>
          <w:rFonts w:ascii="Comic Sans MS" w:hAnsi="Comic Sans MS"/>
          <w:noProof/>
          <w:color w:val="7030A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09B070" wp14:editId="246A1CFA">
                <wp:simplePos x="0" y="0"/>
                <wp:positionH relativeFrom="column">
                  <wp:posOffset>4253948</wp:posOffset>
                </wp:positionH>
                <wp:positionV relativeFrom="paragraph">
                  <wp:posOffset>2994191</wp:posOffset>
                </wp:positionV>
                <wp:extent cx="874643" cy="254441"/>
                <wp:effectExtent l="0" t="0" r="20955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643" cy="2544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486E24" id="Rectangle 4" o:spid="_x0000_s1026" style="position:absolute;margin-left:334.95pt;margin-top:235.75pt;width:68.85pt;height:20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" fillcolor="white [3212]" strokecolor="white [3212]" strokeweight="1pt"/>
            </w:pict>
          </mc:Fallback>
        </mc:AlternateContent>
      </w:r>
    </w:p>
    <w:sectPr w:rsidR="001B3AFC" w:rsidRPr="00483D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07175" w14:textId="77777777" w:rsidR="00483DAA" w:rsidRDefault="00483DAA" w:rsidP="00483DAA">
      <w:pPr>
        <w:spacing w:after="0" w:line="240" w:lineRule="auto"/>
      </w:pPr>
      <w:r>
        <w:separator/>
      </w:r>
    </w:p>
  </w:endnote>
  <w:endnote w:type="continuationSeparator" w:id="0">
    <w:p w14:paraId="5725F150" w14:textId="77777777" w:rsidR="00483DAA" w:rsidRDefault="00483DAA" w:rsidP="00483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18DE3" w14:textId="77777777" w:rsidR="00483DAA" w:rsidRDefault="00483DAA" w:rsidP="00483DAA">
      <w:pPr>
        <w:spacing w:after="0" w:line="240" w:lineRule="auto"/>
      </w:pPr>
      <w:r>
        <w:separator/>
      </w:r>
    </w:p>
  </w:footnote>
  <w:footnote w:type="continuationSeparator" w:id="0">
    <w:p w14:paraId="70019E76" w14:textId="77777777" w:rsidR="00483DAA" w:rsidRDefault="00483DAA" w:rsidP="00483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AB"/>
    <w:rsid w:val="00010A04"/>
    <w:rsid w:val="000A2639"/>
    <w:rsid w:val="001B3AFC"/>
    <w:rsid w:val="003F72F8"/>
    <w:rsid w:val="00483DAA"/>
    <w:rsid w:val="005553AB"/>
    <w:rsid w:val="005762D1"/>
    <w:rsid w:val="008453CB"/>
    <w:rsid w:val="00B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D9008"/>
  <w15:chartTrackingRefBased/>
  <w15:docId w15:val="{EFBFE4DD-38CA-41CD-AC00-02391D6B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A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A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3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AA"/>
  </w:style>
  <w:style w:type="paragraph" w:styleId="Footer">
    <w:name w:val="footer"/>
    <w:basedOn w:val="Normal"/>
    <w:link w:val="FooterChar"/>
    <w:uiPriority w:val="99"/>
    <w:unhideWhenUsed/>
    <w:rsid w:val="00483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King</dc:creator>
  <cp:keywords/>
  <dc:description/>
  <cp:lastModifiedBy>Lucy King</cp:lastModifiedBy>
  <cp:revision>2</cp:revision>
  <dcterms:created xsi:type="dcterms:W3CDTF">2021-10-29T18:03:00Z</dcterms:created>
  <dcterms:modified xsi:type="dcterms:W3CDTF">2021-10-29T18:03:00Z</dcterms:modified>
</cp:coreProperties>
</file>