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E0CF2" w:rsidRPr="0062185F" w:rsidRDefault="00CE0CF2" w:rsidP="00986092">
      <w:pPr>
        <w:jc w:val="center"/>
        <w:rPr>
          <w:rFonts w:ascii="Franklin Gothic Medium" w:hAnsi="Franklin Gothic Medium"/>
        </w:rPr>
      </w:pPr>
    </w:p>
    <w:p w:rsidR="00C30150" w:rsidRPr="0062185F" w:rsidRDefault="00C30150" w:rsidP="00986092">
      <w:pPr>
        <w:jc w:val="center"/>
        <w:rPr>
          <w:rFonts w:ascii="Franklin Gothic Medium" w:hAnsi="Franklin Gothic Medium"/>
        </w:rPr>
      </w:pPr>
      <w:r w:rsidRPr="0062185F">
        <w:rPr>
          <w:rFonts w:ascii="Franklin Gothic Medium" w:hAnsi="Franklin Gothic Medium"/>
          <w:noProof/>
          <w:lang w:eastAsia="en-GB"/>
        </w:rPr>
        <w:drawing>
          <wp:inline distT="0" distB="0" distL="0" distR="0">
            <wp:extent cx="2084394"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lv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388" cy="2182939"/>
                    </a:xfrm>
                    <a:prstGeom prst="rect">
                      <a:avLst/>
                    </a:prstGeom>
                  </pic:spPr>
                </pic:pic>
              </a:graphicData>
            </a:graphic>
          </wp:inline>
        </w:drawing>
      </w:r>
    </w:p>
    <w:p w:rsidR="00E456D8" w:rsidRPr="0062185F" w:rsidRDefault="00E456D8" w:rsidP="00986092">
      <w:pPr>
        <w:jc w:val="center"/>
        <w:rPr>
          <w:rFonts w:ascii="Franklin Gothic Medium" w:hAnsi="Franklin Gothic Medium" w:cs="Arial"/>
          <w:b/>
          <w:color w:val="FF0000"/>
          <w:sz w:val="40"/>
          <w:szCs w:val="28"/>
        </w:rPr>
      </w:pPr>
      <w:r w:rsidRPr="0062185F">
        <w:rPr>
          <w:rFonts w:ascii="Franklin Gothic Medium" w:hAnsi="Franklin Gothic Medium" w:cs="Arial"/>
          <w:b/>
          <w:color w:val="FF0000"/>
          <w:sz w:val="40"/>
          <w:szCs w:val="28"/>
        </w:rPr>
        <w:t>Pensilva Primary School</w:t>
      </w:r>
    </w:p>
    <w:p w:rsidR="00E456D8" w:rsidRPr="0062185F" w:rsidRDefault="00111727" w:rsidP="00E456D8">
      <w:pPr>
        <w:jc w:val="center"/>
        <w:rPr>
          <w:rFonts w:ascii="Franklin Gothic Medium" w:hAnsi="Franklin Gothic Medium" w:cs="Arial"/>
          <w:b/>
          <w:color w:val="FF0000"/>
          <w:sz w:val="40"/>
          <w:szCs w:val="28"/>
        </w:rPr>
      </w:pPr>
      <w:r>
        <w:rPr>
          <w:rFonts w:ascii="Franklin Gothic Medium" w:hAnsi="Franklin Gothic Medium" w:cs="Arial"/>
          <w:b/>
          <w:color w:val="FF0000"/>
          <w:sz w:val="40"/>
          <w:szCs w:val="28"/>
        </w:rPr>
        <w:t>Complaints</w:t>
      </w:r>
      <w:r w:rsidR="00986092" w:rsidRPr="0062185F">
        <w:rPr>
          <w:rFonts w:ascii="Franklin Gothic Medium" w:hAnsi="Franklin Gothic Medium" w:cs="Arial"/>
          <w:b/>
          <w:color w:val="FF0000"/>
          <w:sz w:val="40"/>
          <w:szCs w:val="28"/>
        </w:rPr>
        <w:t xml:space="preserve"> Policy</w:t>
      </w: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tbl>
      <w:tblPr>
        <w:tblStyle w:val="TableGrid"/>
        <w:tblW w:w="0" w:type="auto"/>
        <w:tblLook w:val="04A0" w:firstRow="1" w:lastRow="0" w:firstColumn="1" w:lastColumn="0" w:noHBand="0" w:noVBand="1"/>
      </w:tblPr>
      <w:tblGrid>
        <w:gridCol w:w="2689"/>
        <w:gridCol w:w="6327"/>
      </w:tblGrid>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Date of Adoption</w:t>
            </w:r>
          </w:p>
        </w:tc>
        <w:tc>
          <w:tcPr>
            <w:tcW w:w="6327" w:type="dxa"/>
          </w:tcPr>
          <w:p w:rsidR="00CE0CF2" w:rsidRPr="0062185F" w:rsidRDefault="00CE0CF2" w:rsidP="000149BB">
            <w:pPr>
              <w:rPr>
                <w:rFonts w:ascii="Franklin Gothic Medium" w:hAnsi="Franklin Gothic Medium"/>
                <w:sz w:val="24"/>
              </w:rPr>
            </w:pPr>
          </w:p>
        </w:tc>
      </w:tr>
      <w:tr w:rsidR="00CE0CF2" w:rsidRPr="0062185F" w:rsidTr="000149BB">
        <w:tc>
          <w:tcPr>
            <w:tcW w:w="2689" w:type="dxa"/>
          </w:tcPr>
          <w:p w:rsidR="00CE0CF2" w:rsidRPr="0062185F" w:rsidRDefault="00CE0CF2" w:rsidP="000149BB">
            <w:pPr>
              <w:rPr>
                <w:rFonts w:ascii="Franklin Gothic Medium" w:hAnsi="Franklin Gothic Medium"/>
                <w:color w:val="FF0000"/>
                <w:sz w:val="24"/>
              </w:rPr>
            </w:pPr>
            <w:r w:rsidRPr="0062185F">
              <w:rPr>
                <w:rFonts w:ascii="Franklin Gothic Medium" w:hAnsi="Franklin Gothic Medium"/>
                <w:color w:val="FF0000"/>
                <w:sz w:val="24"/>
              </w:rPr>
              <w:t>Review Date</w:t>
            </w:r>
          </w:p>
        </w:tc>
        <w:tc>
          <w:tcPr>
            <w:tcW w:w="6327" w:type="dxa"/>
          </w:tcPr>
          <w:p w:rsidR="00CE0CF2" w:rsidRPr="0062185F" w:rsidRDefault="0062185F" w:rsidP="000149BB">
            <w:pPr>
              <w:rPr>
                <w:rFonts w:ascii="Franklin Gothic Medium" w:hAnsi="Franklin Gothic Medium"/>
                <w:sz w:val="24"/>
              </w:rPr>
            </w:pPr>
            <w:r w:rsidRPr="0062185F">
              <w:rPr>
                <w:rFonts w:ascii="Franklin Gothic Medium" w:hAnsi="Franklin Gothic Medium"/>
                <w:sz w:val="24"/>
              </w:rPr>
              <w:t>Summer 2024</w:t>
            </w: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Chronology</w:t>
      </w:r>
    </w:p>
    <w:tbl>
      <w:tblPr>
        <w:tblStyle w:val="TableGrid"/>
        <w:tblW w:w="0" w:type="auto"/>
        <w:tblLook w:val="04A0" w:firstRow="1" w:lastRow="0" w:firstColumn="1" w:lastColumn="0" w:noHBand="0" w:noVBand="1"/>
      </w:tblPr>
      <w:tblGrid>
        <w:gridCol w:w="1201"/>
        <w:gridCol w:w="7815"/>
      </w:tblGrid>
      <w:tr w:rsidR="00CE0CF2" w:rsidRPr="0062185F" w:rsidTr="000149BB">
        <w:tc>
          <w:tcPr>
            <w:tcW w:w="1129"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Date</w:t>
            </w:r>
          </w:p>
        </w:tc>
        <w:tc>
          <w:tcPr>
            <w:tcW w:w="7887" w:type="dxa"/>
          </w:tcPr>
          <w:p w:rsidR="00CE0CF2" w:rsidRPr="0062185F" w:rsidRDefault="00CE0CF2" w:rsidP="0062185F">
            <w:pPr>
              <w:jc w:val="center"/>
              <w:rPr>
                <w:rFonts w:ascii="Franklin Gothic Medium" w:hAnsi="Franklin Gothic Medium"/>
                <w:color w:val="FF0000"/>
                <w:sz w:val="24"/>
              </w:rPr>
            </w:pPr>
            <w:r w:rsidRPr="0062185F">
              <w:rPr>
                <w:rFonts w:ascii="Franklin Gothic Medium" w:hAnsi="Franklin Gothic Medium"/>
                <w:color w:val="FF0000"/>
                <w:sz w:val="24"/>
              </w:rPr>
              <w:t>Action</w:t>
            </w:r>
          </w:p>
        </w:tc>
      </w:tr>
      <w:tr w:rsidR="00B475F4" w:rsidRPr="0062185F" w:rsidTr="000149BB">
        <w:tc>
          <w:tcPr>
            <w:tcW w:w="1129" w:type="dxa"/>
          </w:tcPr>
          <w:p w:rsidR="00B475F4" w:rsidRDefault="00461223" w:rsidP="000149BB">
            <w:pPr>
              <w:rPr>
                <w:rFonts w:ascii="Franklin Gothic Medium" w:hAnsi="Franklin Gothic Medium"/>
              </w:rPr>
            </w:pPr>
            <w:r>
              <w:rPr>
                <w:rFonts w:ascii="Franklin Gothic Medium" w:hAnsi="Franklin Gothic Medium"/>
              </w:rPr>
              <w:t>05/19</w:t>
            </w:r>
          </w:p>
        </w:tc>
        <w:tc>
          <w:tcPr>
            <w:tcW w:w="7887" w:type="dxa"/>
          </w:tcPr>
          <w:p w:rsidR="00B475F4" w:rsidRDefault="00461223" w:rsidP="000149BB">
            <w:pPr>
              <w:rPr>
                <w:rFonts w:ascii="Franklin Gothic Medium" w:hAnsi="Franklin Gothic Medium"/>
              </w:rPr>
            </w:pPr>
            <w:r>
              <w:rPr>
                <w:rFonts w:ascii="Franklin Gothic Medium" w:hAnsi="Franklin Gothic Medium"/>
              </w:rPr>
              <w:t>Adopted and agreed by FGB</w:t>
            </w:r>
          </w:p>
        </w:tc>
      </w:tr>
      <w:tr w:rsidR="00CE0CF2" w:rsidRPr="0062185F" w:rsidTr="000149BB">
        <w:tc>
          <w:tcPr>
            <w:tcW w:w="1129" w:type="dxa"/>
          </w:tcPr>
          <w:p w:rsidR="00CE0CF2" w:rsidRPr="0062185F" w:rsidRDefault="00461223" w:rsidP="000149BB">
            <w:pPr>
              <w:rPr>
                <w:rFonts w:ascii="Franklin Gothic Medium" w:hAnsi="Franklin Gothic Medium"/>
              </w:rPr>
            </w:pPr>
            <w:r>
              <w:rPr>
                <w:rFonts w:ascii="Franklin Gothic Medium" w:hAnsi="Franklin Gothic Medium"/>
              </w:rPr>
              <w:t>07/05/23</w:t>
            </w:r>
          </w:p>
        </w:tc>
        <w:tc>
          <w:tcPr>
            <w:tcW w:w="7887" w:type="dxa"/>
          </w:tcPr>
          <w:p w:rsidR="00CE0CF2" w:rsidRPr="0062185F" w:rsidRDefault="00461223" w:rsidP="000149BB">
            <w:pPr>
              <w:rPr>
                <w:rFonts w:ascii="Franklin Gothic Medium" w:hAnsi="Franklin Gothic Medium"/>
              </w:rPr>
            </w:pPr>
            <w:r>
              <w:rPr>
                <w:rFonts w:ascii="Franklin Gothic Medium" w:hAnsi="Franklin Gothic Medium"/>
              </w:rPr>
              <w:t>Reviewed and amended by MD (headteacher)</w:t>
            </w:r>
          </w:p>
        </w:tc>
      </w:tr>
      <w:tr w:rsidR="00CE0CF2" w:rsidRPr="0062185F" w:rsidTr="000149BB">
        <w:tc>
          <w:tcPr>
            <w:tcW w:w="1129" w:type="dxa"/>
          </w:tcPr>
          <w:p w:rsidR="00CE0CF2" w:rsidRPr="0062185F" w:rsidRDefault="00461223" w:rsidP="000149BB">
            <w:pPr>
              <w:rPr>
                <w:rFonts w:ascii="Franklin Gothic Medium" w:hAnsi="Franklin Gothic Medium"/>
              </w:rPr>
            </w:pPr>
            <w:r>
              <w:rPr>
                <w:rFonts w:ascii="Franklin Gothic Medium" w:hAnsi="Franklin Gothic Medium"/>
              </w:rPr>
              <w:t>24/05/23</w:t>
            </w:r>
          </w:p>
        </w:tc>
        <w:tc>
          <w:tcPr>
            <w:tcW w:w="7887" w:type="dxa"/>
          </w:tcPr>
          <w:p w:rsidR="00CE0CF2" w:rsidRPr="0062185F" w:rsidRDefault="00D1440B" w:rsidP="000149BB">
            <w:pPr>
              <w:rPr>
                <w:rFonts w:ascii="Franklin Gothic Medium" w:hAnsi="Franklin Gothic Medium"/>
              </w:rPr>
            </w:pPr>
            <w:r>
              <w:rPr>
                <w:rFonts w:ascii="Franklin Gothic Medium" w:hAnsi="Franklin Gothic Medium"/>
              </w:rPr>
              <w:t>Approved by Full Governing Body</w:t>
            </w: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r w:rsidR="00CE0CF2" w:rsidRPr="0062185F" w:rsidTr="000149BB">
        <w:tc>
          <w:tcPr>
            <w:tcW w:w="1129" w:type="dxa"/>
          </w:tcPr>
          <w:p w:rsidR="00CE0CF2" w:rsidRPr="0062185F" w:rsidRDefault="00CE0CF2" w:rsidP="000149BB">
            <w:pPr>
              <w:rPr>
                <w:rFonts w:ascii="Franklin Gothic Medium" w:hAnsi="Franklin Gothic Medium"/>
              </w:rPr>
            </w:pPr>
          </w:p>
        </w:tc>
        <w:tc>
          <w:tcPr>
            <w:tcW w:w="7887" w:type="dxa"/>
          </w:tcPr>
          <w:p w:rsidR="00CE0CF2" w:rsidRPr="0062185F" w:rsidRDefault="00CE0CF2" w:rsidP="000149BB">
            <w:pPr>
              <w:rPr>
                <w:rFonts w:ascii="Franklin Gothic Medium" w:hAnsi="Franklin Gothic Medium"/>
              </w:rPr>
            </w:pPr>
          </w:p>
        </w:tc>
      </w:tr>
    </w:tbl>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rPr>
      </w:pPr>
    </w:p>
    <w:p w:rsidR="00CE0CF2" w:rsidRPr="0062185F" w:rsidRDefault="00CE0CF2" w:rsidP="00CE0CF2">
      <w:pPr>
        <w:rPr>
          <w:rFonts w:ascii="Franklin Gothic Medium" w:hAnsi="Franklin Gothic Medium" w:cs="Arial"/>
          <w:b/>
          <w:color w:val="FF0000"/>
          <w:sz w:val="24"/>
          <w:szCs w:val="28"/>
        </w:rPr>
      </w:pPr>
      <w:r w:rsidRPr="0062185F">
        <w:rPr>
          <w:rFonts w:ascii="Franklin Gothic Medium" w:hAnsi="Franklin Gothic Medium" w:cs="Arial"/>
          <w:b/>
          <w:color w:val="FF0000"/>
          <w:sz w:val="24"/>
          <w:szCs w:val="28"/>
        </w:rPr>
        <w:t>Signed:</w:t>
      </w:r>
    </w:p>
    <w:p w:rsidR="00E456D8" w:rsidRPr="0062185F" w:rsidRDefault="00E456D8" w:rsidP="00E456D8">
      <w:pPr>
        <w:jc w:val="center"/>
        <w:rPr>
          <w:rFonts w:ascii="Franklin Gothic Medium" w:hAnsi="Franklin Gothic Medium" w:cs="Arial"/>
          <w:b/>
          <w:sz w:val="28"/>
          <w:szCs w:val="28"/>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CE0CF2" w:rsidRPr="0062185F" w:rsidRDefault="00CE0CF2" w:rsidP="00E456D8">
      <w:pPr>
        <w:spacing w:after="0"/>
        <w:rPr>
          <w:rFonts w:ascii="Franklin Gothic Medium" w:hAnsi="Franklin Gothic Medium" w:cs="Times New Roman"/>
          <w:b/>
          <w:sz w:val="24"/>
          <w:szCs w:val="24"/>
        </w:rPr>
      </w:pPr>
    </w:p>
    <w:p w:rsidR="00ED609A" w:rsidRPr="00884B9B" w:rsidRDefault="00ED609A"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Who can make a complaint?</w:t>
      </w:r>
    </w:p>
    <w:p w:rsidR="00ED609A" w:rsidRPr="00884B9B" w:rsidRDefault="00ED609A" w:rsidP="00111727">
      <w:pPr>
        <w:spacing w:after="0"/>
        <w:rPr>
          <w:rFonts w:ascii="Franklin Gothic Medium" w:hAnsi="Franklin Gothic Medium"/>
          <w:sz w:val="24"/>
          <w:szCs w:val="24"/>
        </w:rPr>
      </w:pPr>
      <w:r w:rsidRPr="00884B9B">
        <w:rPr>
          <w:rFonts w:ascii="Franklin Gothic Medium" w:hAnsi="Franklin Gothic Medium"/>
          <w:sz w:val="24"/>
          <w:szCs w:val="24"/>
        </w:rPr>
        <w:t>This complaints procedure is not limited to parents or carers of children that are registered at the school. Any person, including members of the public, may make a complaint to Pensilva Primary School about any provision of facilities or services that we provide. Unless complaints are dealt with under separate statutory procedures (such as appeals relating to exclusions and admissions), we will use this complaints procedure.</w:t>
      </w:r>
    </w:p>
    <w:p w:rsidR="00ED609A" w:rsidRPr="00884B9B" w:rsidRDefault="00ED609A" w:rsidP="00111727">
      <w:pPr>
        <w:spacing w:after="0"/>
        <w:rPr>
          <w:rFonts w:ascii="Franklin Gothic Medium" w:hAnsi="Franklin Gothic Medium"/>
          <w:b/>
          <w:sz w:val="24"/>
          <w:szCs w:val="24"/>
        </w:rPr>
      </w:pPr>
    </w:p>
    <w:p w:rsidR="00ED609A" w:rsidRPr="00884B9B" w:rsidRDefault="00ED609A"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The difference between a concern and a complaint</w:t>
      </w:r>
    </w:p>
    <w:p w:rsidR="00ED609A" w:rsidRPr="00884B9B" w:rsidRDefault="00ED609A"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A concern may be defined as ‘an expression of worry or doubt over an issue considered to be important for which reassurances are sought’. </w:t>
      </w:r>
    </w:p>
    <w:p w:rsidR="00ED609A" w:rsidRPr="00884B9B" w:rsidRDefault="00ED609A" w:rsidP="00111727">
      <w:pPr>
        <w:spacing w:after="0"/>
        <w:rPr>
          <w:rFonts w:ascii="Franklin Gothic Medium" w:hAnsi="Franklin Gothic Medium"/>
          <w:sz w:val="24"/>
          <w:szCs w:val="24"/>
        </w:rPr>
      </w:pPr>
    </w:p>
    <w:p w:rsidR="00ED609A" w:rsidRPr="00884B9B" w:rsidRDefault="00ED609A"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A complaint may be defined as ‘an expression of dissatisfaction however made, about actions taken or a lack of action’. </w:t>
      </w:r>
    </w:p>
    <w:p w:rsidR="00ED609A" w:rsidRPr="00884B9B" w:rsidRDefault="00ED609A" w:rsidP="00111727">
      <w:pPr>
        <w:spacing w:after="0"/>
        <w:rPr>
          <w:rFonts w:ascii="Franklin Gothic Medium" w:hAnsi="Franklin Gothic Medium"/>
          <w:sz w:val="24"/>
          <w:szCs w:val="24"/>
        </w:rPr>
      </w:pPr>
    </w:p>
    <w:p w:rsidR="00217B66" w:rsidRPr="00884B9B" w:rsidRDefault="00ED609A"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It is in everyone’s interest that concerns and complaints are resolved at the earliest possible stage. Many issues can be resolved informally, without the need to use the formal stages of the </w:t>
      </w:r>
      <w:proofErr w:type="gramStart"/>
      <w:r w:rsidRPr="00884B9B">
        <w:rPr>
          <w:rFonts w:ascii="Franklin Gothic Medium" w:hAnsi="Franklin Gothic Medium"/>
          <w:sz w:val="24"/>
          <w:szCs w:val="24"/>
        </w:rPr>
        <w:t>complaints</w:t>
      </w:r>
      <w:proofErr w:type="gramEnd"/>
      <w:r w:rsidRPr="00884B9B">
        <w:rPr>
          <w:rFonts w:ascii="Franklin Gothic Medium" w:hAnsi="Franklin Gothic Medium"/>
          <w:sz w:val="24"/>
          <w:szCs w:val="24"/>
        </w:rPr>
        <w:t xml:space="preserve"> procedure. </w:t>
      </w:r>
      <w:r w:rsidR="00217B66" w:rsidRPr="00884B9B">
        <w:rPr>
          <w:rFonts w:ascii="Franklin Gothic Medium" w:hAnsi="Franklin Gothic Medium"/>
          <w:sz w:val="24"/>
          <w:szCs w:val="24"/>
        </w:rPr>
        <w:t>Pensilva Primary School</w:t>
      </w:r>
      <w:r w:rsidRPr="00884B9B">
        <w:rPr>
          <w:rFonts w:ascii="Franklin Gothic Medium" w:hAnsi="Franklin Gothic Medium"/>
          <w:sz w:val="24"/>
          <w:szCs w:val="24"/>
        </w:rPr>
        <w:t xml:space="preserve"> takes concerns seriously and will make every effort to resolve the matter as quickly as possible. </w:t>
      </w:r>
    </w:p>
    <w:p w:rsidR="00217B66" w:rsidRPr="00884B9B" w:rsidRDefault="00217B66" w:rsidP="00111727">
      <w:pPr>
        <w:spacing w:after="0"/>
        <w:rPr>
          <w:rFonts w:ascii="Franklin Gothic Medium" w:hAnsi="Franklin Gothic Medium"/>
          <w:sz w:val="24"/>
          <w:szCs w:val="24"/>
        </w:rPr>
      </w:pPr>
    </w:p>
    <w:p w:rsidR="00217B66" w:rsidRPr="00884B9B" w:rsidRDefault="00ED609A"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If you have difficulty discussing a concern with a particular member of staff, we will respect your views. In these cases, the </w:t>
      </w:r>
      <w:r w:rsidR="00217B66" w:rsidRPr="00884B9B">
        <w:rPr>
          <w:rFonts w:ascii="Franklin Gothic Medium" w:hAnsi="Franklin Gothic Medium"/>
          <w:sz w:val="24"/>
          <w:szCs w:val="24"/>
        </w:rPr>
        <w:t>school</w:t>
      </w:r>
      <w:r w:rsidRPr="00884B9B">
        <w:rPr>
          <w:rFonts w:ascii="Franklin Gothic Medium" w:hAnsi="Franklin Gothic Medium"/>
          <w:sz w:val="24"/>
          <w:szCs w:val="24"/>
        </w:rPr>
        <w:t xml:space="preserve"> will refer you to another staff member. Similarly, if the member of staff directly involved feels unable to deal with a concern, the </w:t>
      </w:r>
      <w:r w:rsidR="00845AFB" w:rsidRPr="00884B9B">
        <w:rPr>
          <w:rFonts w:ascii="Franklin Gothic Medium" w:hAnsi="Franklin Gothic Medium"/>
          <w:sz w:val="24"/>
          <w:szCs w:val="24"/>
        </w:rPr>
        <w:t>school</w:t>
      </w:r>
      <w:r w:rsidRPr="00884B9B">
        <w:rPr>
          <w:rFonts w:ascii="Franklin Gothic Medium" w:hAnsi="Franklin Gothic Medium"/>
          <w:sz w:val="24"/>
          <w:szCs w:val="24"/>
        </w:rPr>
        <w:t xml:space="preserve"> will refer you to another staff member. The member of staff may be more senior but does not have to be. The ability to consider the concern objectively and impartially is more important. </w:t>
      </w:r>
    </w:p>
    <w:p w:rsidR="00217B66" w:rsidRPr="00884B9B" w:rsidRDefault="00217B66" w:rsidP="00111727">
      <w:pPr>
        <w:spacing w:after="0"/>
        <w:rPr>
          <w:rFonts w:ascii="Franklin Gothic Medium" w:hAnsi="Franklin Gothic Medium"/>
          <w:sz w:val="24"/>
          <w:szCs w:val="24"/>
        </w:rPr>
      </w:pPr>
    </w:p>
    <w:p w:rsidR="00ED609A" w:rsidRPr="00884B9B" w:rsidRDefault="00ED609A" w:rsidP="00111727">
      <w:pPr>
        <w:spacing w:after="0"/>
        <w:rPr>
          <w:rFonts w:ascii="Franklin Gothic Medium" w:hAnsi="Franklin Gothic Medium"/>
          <w:b/>
          <w:sz w:val="24"/>
          <w:szCs w:val="24"/>
        </w:rPr>
      </w:pPr>
      <w:r w:rsidRPr="00884B9B">
        <w:rPr>
          <w:rFonts w:ascii="Franklin Gothic Medium" w:hAnsi="Franklin Gothic Medium"/>
          <w:sz w:val="24"/>
          <w:szCs w:val="24"/>
        </w:rPr>
        <w:t xml:space="preserve">We understand however, that there are occasions when people would like to raise their concerns formally. In this case, </w:t>
      </w:r>
      <w:r w:rsidR="00217B66" w:rsidRPr="00884B9B">
        <w:rPr>
          <w:rFonts w:ascii="Franklin Gothic Medium" w:hAnsi="Franklin Gothic Medium"/>
          <w:sz w:val="24"/>
          <w:szCs w:val="24"/>
        </w:rPr>
        <w:t>Pensilva Primary School</w:t>
      </w:r>
      <w:r w:rsidRPr="00884B9B">
        <w:rPr>
          <w:rFonts w:ascii="Franklin Gothic Medium" w:hAnsi="Franklin Gothic Medium"/>
          <w:sz w:val="24"/>
          <w:szCs w:val="24"/>
        </w:rPr>
        <w:t xml:space="preserve"> will attempt to resolve the issue internally, through the stages outlined within this </w:t>
      </w:r>
      <w:proofErr w:type="gramStart"/>
      <w:r w:rsidRPr="00884B9B">
        <w:rPr>
          <w:rFonts w:ascii="Franklin Gothic Medium" w:hAnsi="Franklin Gothic Medium"/>
          <w:sz w:val="24"/>
          <w:szCs w:val="24"/>
        </w:rPr>
        <w:t>complaints</w:t>
      </w:r>
      <w:proofErr w:type="gramEnd"/>
      <w:r w:rsidRPr="00884B9B">
        <w:rPr>
          <w:rFonts w:ascii="Franklin Gothic Medium" w:hAnsi="Franklin Gothic Medium"/>
          <w:sz w:val="24"/>
          <w:szCs w:val="24"/>
        </w:rPr>
        <w:t xml:space="preserve"> procedure.</w:t>
      </w:r>
    </w:p>
    <w:p w:rsidR="00ED609A" w:rsidRPr="00884B9B" w:rsidRDefault="00ED609A" w:rsidP="00111727">
      <w:pPr>
        <w:spacing w:after="0"/>
        <w:rPr>
          <w:rFonts w:ascii="Franklin Gothic Medium" w:hAnsi="Franklin Gothic Medium"/>
          <w:b/>
          <w:sz w:val="24"/>
          <w:szCs w:val="24"/>
        </w:rPr>
      </w:pPr>
    </w:p>
    <w:p w:rsidR="00845AFB" w:rsidRPr="00884B9B" w:rsidRDefault="00845AFB"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How to raise a concern or make a complaint</w:t>
      </w: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A concern or complaint can be made in person, in writing or by telephone. They may also be made by a third party acting on behalf on a complainant, as long as they have appropriate consent to do so. </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Concerns should be raised with either the class teacher or headteacher. If the issue remains unresolved, the next step is to make a formal complaint. </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Complainants should not approach individual governors to raise concerns or complaints. They have no power to act on an individual basis and it may also prevent them from considering complaints at Stage 2 of the procedure. </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Complaints against school staff (except the headteacher) should be made in the first instance, to the headteacher via the school office. Please mark them as Private and Confidential. </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Complaints that involve or are about the headteacher should be addressed to the Chair of Governors, via the school office. Please mark them as Private and Confidential. </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Complaints about the Chair of Governors, any individual governor or the whole governing body should be addressed to the Clerk to the Governing Body via the school office. Please mark them as Private and Confidential. </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b/>
          <w:sz w:val="24"/>
          <w:szCs w:val="24"/>
        </w:rPr>
      </w:pPr>
      <w:r w:rsidRPr="00884B9B">
        <w:rPr>
          <w:rFonts w:ascii="Franklin Gothic Medium" w:hAnsi="Franklin Gothic Medium"/>
          <w:sz w:val="24"/>
          <w:szCs w:val="24"/>
        </w:rPr>
        <w:t>For ease of use, a template complaint form is included at the end of this procedure</w:t>
      </w:r>
      <w:r w:rsidR="007A4428">
        <w:rPr>
          <w:rFonts w:ascii="Franklin Gothic Medium" w:hAnsi="Franklin Gothic Medium"/>
          <w:sz w:val="24"/>
          <w:szCs w:val="24"/>
        </w:rPr>
        <w:t xml:space="preserve"> should you require</w:t>
      </w:r>
      <w:r w:rsidRPr="00884B9B">
        <w:rPr>
          <w:rFonts w:ascii="Franklin Gothic Medium" w:hAnsi="Franklin Gothic Medium"/>
          <w:sz w:val="24"/>
          <w:szCs w:val="24"/>
        </w:rPr>
        <w:t xml:space="preserve">. </w:t>
      </w:r>
      <w:r w:rsidR="007A4428">
        <w:rPr>
          <w:rFonts w:ascii="Franklin Gothic Medium" w:hAnsi="Franklin Gothic Medium"/>
          <w:sz w:val="24"/>
          <w:szCs w:val="24"/>
        </w:rPr>
        <w:t xml:space="preserve"> </w:t>
      </w:r>
      <w:r w:rsidRPr="00884B9B">
        <w:rPr>
          <w:rFonts w:ascii="Franklin Gothic Medium" w:hAnsi="Franklin Gothic Medium"/>
          <w:sz w:val="24"/>
          <w:szCs w:val="24"/>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r w:rsidR="007A4428">
        <w:rPr>
          <w:rFonts w:ascii="Franklin Gothic Medium" w:hAnsi="Franklin Gothic Medium"/>
          <w:sz w:val="24"/>
          <w:szCs w:val="24"/>
        </w:rPr>
        <w:t>.</w:t>
      </w:r>
    </w:p>
    <w:p w:rsidR="00845AFB" w:rsidRPr="00884B9B" w:rsidRDefault="00845AFB" w:rsidP="00111727">
      <w:pPr>
        <w:spacing w:after="0"/>
        <w:rPr>
          <w:rFonts w:ascii="Franklin Gothic Medium" w:hAnsi="Franklin Gothic Medium"/>
          <w:b/>
          <w:sz w:val="24"/>
          <w:szCs w:val="24"/>
        </w:rPr>
      </w:pPr>
    </w:p>
    <w:p w:rsidR="00845AFB" w:rsidRPr="00884B9B" w:rsidRDefault="00845AFB"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Anonymous Complaints</w:t>
      </w: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Pensilva Primary School will not normally investigate anonymous complaints. However, the headteacher or Chair of Governors, if appropriate, will determine whether the complaint warrants an investigation.</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Time Scales</w:t>
      </w: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845AFB" w:rsidRPr="00884B9B" w:rsidRDefault="00845AFB" w:rsidP="00111727">
      <w:pPr>
        <w:spacing w:after="0"/>
        <w:rPr>
          <w:rFonts w:ascii="Franklin Gothic Medium" w:hAnsi="Franklin Gothic Medium"/>
          <w:sz w:val="24"/>
          <w:szCs w:val="24"/>
        </w:rPr>
      </w:pPr>
    </w:p>
    <w:p w:rsidR="00845AFB" w:rsidRPr="00884B9B" w:rsidRDefault="00845AFB"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Complaints received outside of term time</w:t>
      </w: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We will consider complaints made outside of term time to have been received on the first school day after the holiday period.</w:t>
      </w:r>
    </w:p>
    <w:p w:rsidR="00845AFB" w:rsidRPr="00884B9B" w:rsidRDefault="00845AFB" w:rsidP="00111727">
      <w:pPr>
        <w:spacing w:after="0"/>
        <w:rPr>
          <w:rFonts w:ascii="Franklin Gothic Medium" w:hAnsi="Franklin Gothic Medium"/>
          <w:sz w:val="24"/>
          <w:szCs w:val="24"/>
        </w:rPr>
      </w:pPr>
    </w:p>
    <w:p w:rsidR="00845AFB" w:rsidRPr="007A4428" w:rsidRDefault="00845AFB" w:rsidP="00111727">
      <w:pPr>
        <w:spacing w:after="0"/>
        <w:rPr>
          <w:rFonts w:ascii="Franklin Gothic Medium" w:hAnsi="Franklin Gothic Medium"/>
          <w:b/>
          <w:color w:val="FF0000"/>
          <w:sz w:val="24"/>
          <w:szCs w:val="24"/>
        </w:rPr>
      </w:pPr>
      <w:r w:rsidRPr="007A4428">
        <w:rPr>
          <w:rFonts w:ascii="Franklin Gothic Medium" w:hAnsi="Franklin Gothic Medium"/>
          <w:b/>
          <w:color w:val="FF0000"/>
          <w:sz w:val="24"/>
          <w:szCs w:val="24"/>
        </w:rPr>
        <w:t>Scope of this Complaints Procedure</w:t>
      </w:r>
    </w:p>
    <w:p w:rsidR="00845AFB" w:rsidRPr="00884B9B" w:rsidRDefault="00845AFB" w:rsidP="00111727">
      <w:pPr>
        <w:spacing w:after="0"/>
        <w:rPr>
          <w:rFonts w:ascii="Franklin Gothic Medium" w:hAnsi="Franklin Gothic Medium"/>
          <w:sz w:val="24"/>
          <w:szCs w:val="24"/>
        </w:rPr>
      </w:pPr>
      <w:r w:rsidRPr="00884B9B">
        <w:rPr>
          <w:rFonts w:ascii="Franklin Gothic Medium" w:hAnsi="Franklin Gothic Medium"/>
          <w:sz w:val="24"/>
          <w:szCs w:val="24"/>
        </w:rPr>
        <w:t>This procedure covers all complaints about any provision of community facilities or services by Pensilva Primary School, other than those which are dealt with under other statutory procedures. These include the following:</w:t>
      </w:r>
    </w:p>
    <w:p w:rsidR="00845AFB" w:rsidRPr="00884B9B" w:rsidRDefault="00845AFB" w:rsidP="00111727">
      <w:pPr>
        <w:spacing w:after="0"/>
        <w:rPr>
          <w:rFonts w:ascii="Franklin Gothic Medium" w:hAnsi="Franklin Gothic Medium"/>
          <w:sz w:val="24"/>
          <w:szCs w:val="24"/>
        </w:rPr>
      </w:pPr>
    </w:p>
    <w:tbl>
      <w:tblPr>
        <w:tblStyle w:val="TableGrid"/>
        <w:tblW w:w="0" w:type="auto"/>
        <w:tblLook w:val="04A0" w:firstRow="1" w:lastRow="0" w:firstColumn="1" w:lastColumn="0" w:noHBand="0" w:noVBand="1"/>
      </w:tblPr>
      <w:tblGrid>
        <w:gridCol w:w="4508"/>
        <w:gridCol w:w="4508"/>
      </w:tblGrid>
      <w:tr w:rsidR="00845AFB" w:rsidRPr="00884B9B" w:rsidTr="00845AFB">
        <w:tc>
          <w:tcPr>
            <w:tcW w:w="4508" w:type="dxa"/>
          </w:tcPr>
          <w:p w:rsidR="00845AFB" w:rsidRPr="00884B9B" w:rsidRDefault="00845AFB" w:rsidP="00884B9B">
            <w:pPr>
              <w:jc w:val="center"/>
              <w:rPr>
                <w:rFonts w:ascii="Franklin Gothic Medium" w:hAnsi="Franklin Gothic Medium"/>
                <w:color w:val="FF0000"/>
                <w:sz w:val="24"/>
                <w:szCs w:val="24"/>
              </w:rPr>
            </w:pPr>
            <w:r w:rsidRPr="00884B9B">
              <w:rPr>
                <w:rFonts w:ascii="Franklin Gothic Medium" w:hAnsi="Franklin Gothic Medium"/>
                <w:color w:val="FF0000"/>
                <w:sz w:val="24"/>
                <w:szCs w:val="24"/>
              </w:rPr>
              <w:t>Exceptions</w:t>
            </w:r>
          </w:p>
        </w:tc>
        <w:tc>
          <w:tcPr>
            <w:tcW w:w="4508" w:type="dxa"/>
          </w:tcPr>
          <w:p w:rsidR="00845AFB" w:rsidRPr="00884B9B" w:rsidRDefault="00845AFB" w:rsidP="00884B9B">
            <w:pPr>
              <w:jc w:val="center"/>
              <w:rPr>
                <w:rFonts w:ascii="Franklin Gothic Medium" w:hAnsi="Franklin Gothic Medium"/>
                <w:color w:val="FF0000"/>
                <w:sz w:val="24"/>
                <w:szCs w:val="24"/>
              </w:rPr>
            </w:pPr>
            <w:r w:rsidRPr="00884B9B">
              <w:rPr>
                <w:rFonts w:ascii="Franklin Gothic Medium" w:hAnsi="Franklin Gothic Medium"/>
                <w:color w:val="FF0000"/>
                <w:sz w:val="24"/>
                <w:szCs w:val="24"/>
              </w:rPr>
              <w:t xml:space="preserve">Who </w:t>
            </w:r>
            <w:proofErr w:type="gramStart"/>
            <w:r w:rsidRPr="00884B9B">
              <w:rPr>
                <w:rFonts w:ascii="Franklin Gothic Medium" w:hAnsi="Franklin Gothic Medium"/>
                <w:color w:val="FF0000"/>
                <w:sz w:val="24"/>
                <w:szCs w:val="24"/>
              </w:rPr>
              <w:t>To</w:t>
            </w:r>
            <w:proofErr w:type="gramEnd"/>
            <w:r w:rsidRPr="00884B9B">
              <w:rPr>
                <w:rFonts w:ascii="Franklin Gothic Medium" w:hAnsi="Franklin Gothic Medium"/>
                <w:color w:val="FF0000"/>
                <w:sz w:val="24"/>
                <w:szCs w:val="24"/>
              </w:rPr>
              <w:t xml:space="preserve"> Contact</w:t>
            </w:r>
          </w:p>
        </w:tc>
      </w:tr>
      <w:tr w:rsidR="00845AFB" w:rsidRPr="00884B9B" w:rsidTr="00845AFB">
        <w:tc>
          <w:tcPr>
            <w:tcW w:w="4508" w:type="dxa"/>
          </w:tcPr>
          <w:p w:rsidR="00845AFB" w:rsidRPr="00884B9B" w:rsidRDefault="00845AFB" w:rsidP="00845AFB">
            <w:pPr>
              <w:pStyle w:val="ListParagraph"/>
              <w:numPr>
                <w:ilvl w:val="0"/>
                <w:numId w:val="18"/>
              </w:numPr>
              <w:rPr>
                <w:rFonts w:ascii="Franklin Gothic Medium" w:hAnsi="Franklin Gothic Medium"/>
                <w:sz w:val="24"/>
                <w:szCs w:val="24"/>
              </w:rPr>
            </w:pPr>
            <w:r w:rsidRPr="00884B9B">
              <w:rPr>
                <w:rFonts w:ascii="Franklin Gothic Medium" w:hAnsi="Franklin Gothic Medium"/>
                <w:sz w:val="24"/>
                <w:szCs w:val="24"/>
              </w:rPr>
              <w:t>Admissions to schools</w:t>
            </w:r>
          </w:p>
          <w:p w:rsidR="00845AFB" w:rsidRPr="00884B9B" w:rsidRDefault="00845AFB" w:rsidP="00845AFB">
            <w:pPr>
              <w:pStyle w:val="ListParagraph"/>
              <w:numPr>
                <w:ilvl w:val="0"/>
                <w:numId w:val="18"/>
              </w:numPr>
              <w:rPr>
                <w:rFonts w:ascii="Franklin Gothic Medium" w:hAnsi="Franklin Gothic Medium"/>
                <w:sz w:val="24"/>
                <w:szCs w:val="24"/>
              </w:rPr>
            </w:pPr>
            <w:r w:rsidRPr="00884B9B">
              <w:rPr>
                <w:rFonts w:ascii="Franklin Gothic Medium" w:hAnsi="Franklin Gothic Medium"/>
                <w:sz w:val="24"/>
                <w:szCs w:val="24"/>
              </w:rPr>
              <w:t>Statutory assessments of Special Educational Needs</w:t>
            </w:r>
          </w:p>
          <w:p w:rsidR="00845AFB" w:rsidRPr="00884B9B" w:rsidRDefault="00845AFB" w:rsidP="00845AFB">
            <w:pPr>
              <w:pStyle w:val="ListParagraph"/>
              <w:numPr>
                <w:ilvl w:val="0"/>
                <w:numId w:val="18"/>
              </w:numPr>
              <w:rPr>
                <w:rFonts w:ascii="Franklin Gothic Medium" w:hAnsi="Franklin Gothic Medium"/>
                <w:sz w:val="24"/>
                <w:szCs w:val="24"/>
              </w:rPr>
            </w:pPr>
            <w:r w:rsidRPr="00884B9B">
              <w:rPr>
                <w:rFonts w:ascii="Franklin Gothic Medium" w:hAnsi="Franklin Gothic Medium"/>
                <w:sz w:val="24"/>
                <w:szCs w:val="24"/>
              </w:rPr>
              <w:t>School re-organisation proposals</w:t>
            </w:r>
          </w:p>
        </w:tc>
        <w:tc>
          <w:tcPr>
            <w:tcW w:w="4508" w:type="dxa"/>
          </w:tcPr>
          <w:p w:rsidR="00845AFB" w:rsidRPr="00884B9B" w:rsidRDefault="00845AFB" w:rsidP="00111727">
            <w:pPr>
              <w:rPr>
                <w:rFonts w:ascii="Franklin Gothic Medium" w:hAnsi="Franklin Gothic Medium"/>
                <w:sz w:val="24"/>
                <w:szCs w:val="24"/>
              </w:rPr>
            </w:pPr>
            <w:r w:rsidRPr="00884B9B">
              <w:rPr>
                <w:rFonts w:ascii="Franklin Gothic Medium" w:hAnsi="Franklin Gothic Medium"/>
                <w:sz w:val="24"/>
                <w:szCs w:val="24"/>
              </w:rPr>
              <w:t>Concerns regarding admissions, statutory assessments or school re-</w:t>
            </w:r>
            <w:proofErr w:type="spellStart"/>
            <w:r w:rsidRPr="00884B9B">
              <w:rPr>
                <w:rFonts w:ascii="Franklin Gothic Medium" w:hAnsi="Franklin Gothic Medium"/>
                <w:sz w:val="24"/>
                <w:szCs w:val="24"/>
              </w:rPr>
              <w:t>organisaation</w:t>
            </w:r>
            <w:proofErr w:type="spellEnd"/>
            <w:r w:rsidRPr="00884B9B">
              <w:rPr>
                <w:rFonts w:ascii="Franklin Gothic Medium" w:hAnsi="Franklin Gothic Medium"/>
                <w:sz w:val="24"/>
                <w:szCs w:val="24"/>
              </w:rPr>
              <w:t xml:space="preserve"> should be raised with Cornwall Council.</w:t>
            </w:r>
          </w:p>
        </w:tc>
      </w:tr>
      <w:tr w:rsidR="00845AFB" w:rsidRPr="00884B9B" w:rsidTr="00845AFB">
        <w:tc>
          <w:tcPr>
            <w:tcW w:w="4508" w:type="dxa"/>
          </w:tcPr>
          <w:p w:rsidR="00845AFB" w:rsidRPr="00884B9B" w:rsidRDefault="00845AFB" w:rsidP="00845AFB">
            <w:pPr>
              <w:pStyle w:val="ListParagraph"/>
              <w:numPr>
                <w:ilvl w:val="0"/>
                <w:numId w:val="19"/>
              </w:numPr>
              <w:rPr>
                <w:rFonts w:ascii="Franklin Gothic Medium" w:hAnsi="Franklin Gothic Medium"/>
                <w:sz w:val="24"/>
                <w:szCs w:val="24"/>
              </w:rPr>
            </w:pPr>
            <w:r w:rsidRPr="00884B9B">
              <w:rPr>
                <w:rFonts w:ascii="Franklin Gothic Medium" w:hAnsi="Franklin Gothic Medium"/>
                <w:sz w:val="24"/>
                <w:szCs w:val="24"/>
              </w:rPr>
              <w:t>Matters likely to require a Child Protection Investigation</w:t>
            </w:r>
          </w:p>
        </w:tc>
        <w:tc>
          <w:tcPr>
            <w:tcW w:w="4508" w:type="dxa"/>
          </w:tcPr>
          <w:p w:rsidR="00845AFB" w:rsidRPr="00884B9B" w:rsidRDefault="00845AFB" w:rsidP="00111727">
            <w:pPr>
              <w:rPr>
                <w:rFonts w:ascii="Franklin Gothic Medium" w:hAnsi="Franklin Gothic Medium"/>
                <w:sz w:val="24"/>
                <w:szCs w:val="24"/>
              </w:rPr>
            </w:pPr>
            <w:r w:rsidRPr="00884B9B">
              <w:rPr>
                <w:rFonts w:ascii="Franklin Gothic Medium" w:hAnsi="Franklin Gothic Medium"/>
                <w:sz w:val="24"/>
                <w:szCs w:val="24"/>
              </w:rPr>
              <w:t>Complaints about child protection matters are handled under our child protection and safeguarding policy and in accordance with relevant statutory guidance.</w:t>
            </w:r>
          </w:p>
          <w:p w:rsidR="00845AFB" w:rsidRPr="00884B9B" w:rsidRDefault="00845AFB" w:rsidP="00111727">
            <w:pPr>
              <w:rPr>
                <w:rFonts w:ascii="Franklin Gothic Medium" w:hAnsi="Franklin Gothic Medium"/>
                <w:sz w:val="24"/>
                <w:szCs w:val="24"/>
              </w:rPr>
            </w:pPr>
          </w:p>
          <w:p w:rsidR="00845AFB" w:rsidRPr="00884B9B" w:rsidRDefault="00845AFB" w:rsidP="00111727">
            <w:pPr>
              <w:rPr>
                <w:rFonts w:ascii="Franklin Gothic Medium" w:hAnsi="Franklin Gothic Medium"/>
                <w:sz w:val="24"/>
                <w:szCs w:val="24"/>
              </w:rPr>
            </w:pPr>
            <w:r w:rsidRPr="00884B9B">
              <w:rPr>
                <w:rFonts w:ascii="Franklin Gothic Medium" w:hAnsi="Franklin Gothic Medium"/>
                <w:sz w:val="24"/>
                <w:szCs w:val="24"/>
              </w:rPr>
              <w:t xml:space="preserve">If you have serious concerns, you may wish to contact the local </w:t>
            </w:r>
            <w:r w:rsidR="0044681E" w:rsidRPr="00884B9B">
              <w:rPr>
                <w:rFonts w:ascii="Franklin Gothic Medium" w:hAnsi="Franklin Gothic Medium"/>
                <w:sz w:val="24"/>
                <w:szCs w:val="24"/>
              </w:rPr>
              <w:t>authority</w:t>
            </w:r>
            <w:r w:rsidRPr="00884B9B">
              <w:rPr>
                <w:rFonts w:ascii="Franklin Gothic Medium" w:hAnsi="Franklin Gothic Medium"/>
                <w:sz w:val="24"/>
                <w:szCs w:val="24"/>
              </w:rPr>
              <w:t xml:space="preserve"> designated officer (LADO) who has local responsibility for safeguarding </w:t>
            </w:r>
            <w:r w:rsidR="0044681E" w:rsidRPr="00884B9B">
              <w:rPr>
                <w:rFonts w:ascii="Franklin Gothic Medium" w:hAnsi="Franklin Gothic Medium"/>
                <w:sz w:val="24"/>
                <w:szCs w:val="24"/>
              </w:rPr>
              <w:t>or the Multi-Agency Referral Unit (MARU)</w:t>
            </w:r>
          </w:p>
          <w:p w:rsidR="0044681E" w:rsidRPr="00884B9B" w:rsidRDefault="0044681E" w:rsidP="0044681E">
            <w:pPr>
              <w:pStyle w:val="ListParagraph"/>
              <w:numPr>
                <w:ilvl w:val="0"/>
                <w:numId w:val="19"/>
              </w:numPr>
              <w:rPr>
                <w:rFonts w:ascii="Franklin Gothic Medium" w:hAnsi="Franklin Gothic Medium"/>
                <w:sz w:val="24"/>
                <w:szCs w:val="24"/>
              </w:rPr>
            </w:pPr>
            <w:r w:rsidRPr="00884B9B">
              <w:rPr>
                <w:rFonts w:ascii="Franklin Gothic Medium" w:hAnsi="Franklin Gothic Medium"/>
                <w:sz w:val="24"/>
                <w:szCs w:val="24"/>
              </w:rPr>
              <w:t>LADO: 01872 326536</w:t>
            </w:r>
          </w:p>
          <w:p w:rsidR="0044681E" w:rsidRPr="00884B9B" w:rsidRDefault="0044681E" w:rsidP="0044681E">
            <w:pPr>
              <w:pStyle w:val="ListParagraph"/>
              <w:numPr>
                <w:ilvl w:val="0"/>
                <w:numId w:val="19"/>
              </w:numPr>
              <w:rPr>
                <w:rFonts w:ascii="Franklin Gothic Medium" w:hAnsi="Franklin Gothic Medium"/>
                <w:sz w:val="24"/>
                <w:szCs w:val="24"/>
              </w:rPr>
            </w:pPr>
            <w:r w:rsidRPr="00884B9B">
              <w:rPr>
                <w:rFonts w:ascii="Franklin Gothic Medium" w:hAnsi="Franklin Gothic Medium"/>
                <w:sz w:val="24"/>
                <w:szCs w:val="24"/>
              </w:rPr>
              <w:t>MARU: 0300 123 1116</w:t>
            </w:r>
          </w:p>
          <w:p w:rsidR="0044681E" w:rsidRPr="00884B9B" w:rsidRDefault="0044681E" w:rsidP="0044681E">
            <w:pPr>
              <w:pStyle w:val="ListParagraph"/>
              <w:numPr>
                <w:ilvl w:val="0"/>
                <w:numId w:val="19"/>
              </w:numPr>
              <w:rPr>
                <w:rFonts w:ascii="Franklin Gothic Medium" w:hAnsi="Franklin Gothic Medium"/>
                <w:sz w:val="24"/>
                <w:szCs w:val="24"/>
              </w:rPr>
            </w:pPr>
            <w:r w:rsidRPr="00884B9B">
              <w:rPr>
                <w:rFonts w:ascii="Franklin Gothic Medium" w:hAnsi="Franklin Gothic Medium"/>
                <w:sz w:val="24"/>
                <w:szCs w:val="24"/>
              </w:rPr>
              <w:lastRenderedPageBreak/>
              <w:t>Out of hours service: 01208 251300</w:t>
            </w:r>
          </w:p>
        </w:tc>
      </w:tr>
      <w:tr w:rsidR="00845AFB" w:rsidRPr="00884B9B" w:rsidTr="00845AFB">
        <w:tc>
          <w:tcPr>
            <w:tcW w:w="4508" w:type="dxa"/>
          </w:tcPr>
          <w:p w:rsidR="00845AFB" w:rsidRPr="00884B9B" w:rsidRDefault="0044681E" w:rsidP="0044681E">
            <w:pPr>
              <w:pStyle w:val="ListParagraph"/>
              <w:numPr>
                <w:ilvl w:val="0"/>
                <w:numId w:val="19"/>
              </w:numPr>
              <w:rPr>
                <w:rFonts w:ascii="Franklin Gothic Medium" w:hAnsi="Franklin Gothic Medium"/>
                <w:sz w:val="24"/>
                <w:szCs w:val="24"/>
              </w:rPr>
            </w:pPr>
            <w:r w:rsidRPr="00884B9B">
              <w:rPr>
                <w:rFonts w:ascii="Franklin Gothic Medium" w:hAnsi="Franklin Gothic Medium"/>
                <w:sz w:val="24"/>
                <w:szCs w:val="24"/>
              </w:rPr>
              <w:lastRenderedPageBreak/>
              <w:t>Exclusion of children from school</w:t>
            </w:r>
          </w:p>
        </w:tc>
        <w:tc>
          <w:tcPr>
            <w:tcW w:w="4508" w:type="dxa"/>
          </w:tcPr>
          <w:p w:rsidR="00845AFB"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 xml:space="preserve">Further information about raising concerns about exclusions can be found at: </w:t>
            </w:r>
            <w:hyperlink r:id="rId8" w:history="1">
              <w:r w:rsidRPr="00884B9B">
                <w:rPr>
                  <w:rStyle w:val="Hyperlink"/>
                  <w:rFonts w:ascii="Franklin Gothic Medium" w:hAnsi="Franklin Gothic Medium"/>
                  <w:sz w:val="24"/>
                  <w:szCs w:val="24"/>
                </w:rPr>
                <w:t>www.gov.uk/school-discipline-exclusions/exclusions</w:t>
              </w:r>
            </w:hyperlink>
          </w:p>
          <w:p w:rsidR="0044681E" w:rsidRPr="00884B9B" w:rsidRDefault="0044681E" w:rsidP="00111727">
            <w:pPr>
              <w:rPr>
                <w:rFonts w:ascii="Franklin Gothic Medium" w:hAnsi="Franklin Gothic Medium"/>
                <w:sz w:val="24"/>
                <w:szCs w:val="24"/>
              </w:rPr>
            </w:pPr>
          </w:p>
          <w:p w:rsidR="0044681E"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 xml:space="preserve">*complaints about the application of the school’s behaviour policy can be made through the school’s complaints procedure. </w:t>
            </w:r>
          </w:p>
        </w:tc>
      </w:tr>
      <w:tr w:rsidR="00845AFB" w:rsidRPr="00884B9B" w:rsidTr="00845AFB">
        <w:tc>
          <w:tcPr>
            <w:tcW w:w="4508" w:type="dxa"/>
          </w:tcPr>
          <w:p w:rsidR="00845AFB" w:rsidRPr="00884B9B" w:rsidRDefault="0044681E" w:rsidP="0044681E">
            <w:pPr>
              <w:pStyle w:val="ListParagraph"/>
              <w:numPr>
                <w:ilvl w:val="0"/>
                <w:numId w:val="20"/>
              </w:numPr>
              <w:rPr>
                <w:rFonts w:ascii="Franklin Gothic Medium" w:hAnsi="Franklin Gothic Medium"/>
                <w:sz w:val="24"/>
                <w:szCs w:val="24"/>
              </w:rPr>
            </w:pPr>
            <w:r w:rsidRPr="00884B9B">
              <w:rPr>
                <w:rFonts w:ascii="Franklin Gothic Medium" w:hAnsi="Franklin Gothic Medium"/>
                <w:sz w:val="24"/>
                <w:szCs w:val="24"/>
              </w:rPr>
              <w:t>Whistleblowing</w:t>
            </w:r>
          </w:p>
        </w:tc>
        <w:tc>
          <w:tcPr>
            <w:tcW w:w="4508" w:type="dxa"/>
          </w:tcPr>
          <w:p w:rsidR="0044681E"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 xml:space="preserve">We have an internal whistleblowing procedure for all our employees, including temporary staff and contractors. </w:t>
            </w:r>
          </w:p>
          <w:p w:rsidR="0044681E" w:rsidRPr="00884B9B" w:rsidRDefault="0044681E" w:rsidP="00111727">
            <w:pPr>
              <w:rPr>
                <w:rFonts w:ascii="Franklin Gothic Medium" w:hAnsi="Franklin Gothic Medium"/>
                <w:sz w:val="24"/>
                <w:szCs w:val="24"/>
              </w:rPr>
            </w:pPr>
          </w:p>
          <w:p w:rsidR="0044681E"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 xml:space="preserve">The Secretary of State for Education is the prescribed person for matters relating to education for </w:t>
            </w:r>
            <w:proofErr w:type="spellStart"/>
            <w:r w:rsidRPr="00884B9B">
              <w:rPr>
                <w:rFonts w:ascii="Franklin Gothic Medium" w:hAnsi="Franklin Gothic Medium"/>
                <w:sz w:val="24"/>
                <w:szCs w:val="24"/>
              </w:rPr>
              <w:t>whistleblowers</w:t>
            </w:r>
            <w:proofErr w:type="spellEnd"/>
            <w:r w:rsidRPr="00884B9B">
              <w:rPr>
                <w:rFonts w:ascii="Franklin Gothic Medium" w:hAnsi="Franklin Gothic Medium"/>
                <w:sz w:val="24"/>
                <w:szCs w:val="24"/>
              </w:rPr>
              <w:t xml:space="preserve"> in education who do not want to raise matters direct with their employer. Referrals can be made at: </w:t>
            </w:r>
            <w:hyperlink r:id="rId9" w:history="1">
              <w:r w:rsidRPr="00884B9B">
                <w:rPr>
                  <w:rStyle w:val="Hyperlink"/>
                  <w:rFonts w:ascii="Franklin Gothic Medium" w:hAnsi="Franklin Gothic Medium"/>
                  <w:sz w:val="24"/>
                  <w:szCs w:val="24"/>
                </w:rPr>
                <w:t>www.education.gov.uk/contactus</w:t>
              </w:r>
            </w:hyperlink>
            <w:r w:rsidRPr="00884B9B">
              <w:rPr>
                <w:rFonts w:ascii="Franklin Gothic Medium" w:hAnsi="Franklin Gothic Medium"/>
                <w:sz w:val="24"/>
                <w:szCs w:val="24"/>
              </w:rPr>
              <w:t xml:space="preserve">. </w:t>
            </w:r>
          </w:p>
          <w:p w:rsidR="0044681E" w:rsidRPr="00884B9B" w:rsidRDefault="0044681E" w:rsidP="00111727">
            <w:pPr>
              <w:rPr>
                <w:rFonts w:ascii="Franklin Gothic Medium" w:hAnsi="Franklin Gothic Medium"/>
                <w:sz w:val="24"/>
                <w:szCs w:val="24"/>
              </w:rPr>
            </w:pPr>
          </w:p>
          <w:p w:rsidR="00845AFB"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845AFB" w:rsidRPr="00884B9B" w:rsidTr="00845AFB">
        <w:tc>
          <w:tcPr>
            <w:tcW w:w="4508" w:type="dxa"/>
          </w:tcPr>
          <w:p w:rsidR="00845AFB" w:rsidRPr="00884B9B" w:rsidRDefault="0044681E" w:rsidP="0044681E">
            <w:pPr>
              <w:pStyle w:val="ListParagraph"/>
              <w:numPr>
                <w:ilvl w:val="0"/>
                <w:numId w:val="20"/>
              </w:numPr>
              <w:rPr>
                <w:rFonts w:ascii="Franklin Gothic Medium" w:hAnsi="Franklin Gothic Medium"/>
                <w:sz w:val="24"/>
                <w:szCs w:val="24"/>
              </w:rPr>
            </w:pPr>
            <w:r w:rsidRPr="00884B9B">
              <w:rPr>
                <w:rFonts w:ascii="Franklin Gothic Medium" w:hAnsi="Franklin Gothic Medium"/>
                <w:sz w:val="24"/>
                <w:szCs w:val="24"/>
              </w:rPr>
              <w:t>Staff Grievances</w:t>
            </w:r>
          </w:p>
        </w:tc>
        <w:tc>
          <w:tcPr>
            <w:tcW w:w="4508" w:type="dxa"/>
          </w:tcPr>
          <w:p w:rsidR="00845AFB"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Complaints from staff will be dealt with under the school’s internal grievance procedures.</w:t>
            </w:r>
          </w:p>
        </w:tc>
      </w:tr>
      <w:tr w:rsidR="00845AFB" w:rsidRPr="00884B9B" w:rsidTr="00845AFB">
        <w:tc>
          <w:tcPr>
            <w:tcW w:w="4508" w:type="dxa"/>
          </w:tcPr>
          <w:p w:rsidR="00845AFB" w:rsidRPr="00884B9B" w:rsidRDefault="0044681E" w:rsidP="0044681E">
            <w:pPr>
              <w:pStyle w:val="ListParagraph"/>
              <w:numPr>
                <w:ilvl w:val="0"/>
                <w:numId w:val="20"/>
              </w:numPr>
              <w:rPr>
                <w:rFonts w:ascii="Franklin Gothic Medium" w:hAnsi="Franklin Gothic Medium"/>
                <w:sz w:val="24"/>
                <w:szCs w:val="24"/>
              </w:rPr>
            </w:pPr>
            <w:r w:rsidRPr="00884B9B">
              <w:rPr>
                <w:rFonts w:ascii="Franklin Gothic Medium" w:hAnsi="Franklin Gothic Medium"/>
                <w:sz w:val="24"/>
                <w:szCs w:val="24"/>
              </w:rPr>
              <w:t>Staff Conduct</w:t>
            </w:r>
          </w:p>
        </w:tc>
        <w:tc>
          <w:tcPr>
            <w:tcW w:w="4508" w:type="dxa"/>
          </w:tcPr>
          <w:p w:rsidR="00845AFB"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 xml:space="preserve">Complaints about staff will be dealt with under the school’s internal disciplinary procedures if appropriate. </w:t>
            </w:r>
          </w:p>
          <w:p w:rsidR="0044681E" w:rsidRPr="00884B9B" w:rsidRDefault="0044681E" w:rsidP="00111727">
            <w:pPr>
              <w:rPr>
                <w:rFonts w:ascii="Franklin Gothic Medium" w:hAnsi="Franklin Gothic Medium"/>
                <w:sz w:val="24"/>
                <w:szCs w:val="24"/>
              </w:rPr>
            </w:pPr>
          </w:p>
          <w:p w:rsidR="0044681E"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Complainants will not be informed of any disciplinary action taken against a staff member as a result of a complaint. However, the complainant will be notified that the matter is being addressed.</w:t>
            </w:r>
          </w:p>
        </w:tc>
      </w:tr>
      <w:tr w:rsidR="00845AFB" w:rsidRPr="00884B9B" w:rsidTr="00845AFB">
        <w:tc>
          <w:tcPr>
            <w:tcW w:w="4508" w:type="dxa"/>
          </w:tcPr>
          <w:p w:rsidR="00845AFB" w:rsidRPr="00884B9B" w:rsidRDefault="0044681E" w:rsidP="0044681E">
            <w:pPr>
              <w:pStyle w:val="ListParagraph"/>
              <w:numPr>
                <w:ilvl w:val="0"/>
                <w:numId w:val="20"/>
              </w:numPr>
              <w:rPr>
                <w:rFonts w:ascii="Franklin Gothic Medium" w:hAnsi="Franklin Gothic Medium"/>
                <w:sz w:val="24"/>
                <w:szCs w:val="24"/>
              </w:rPr>
            </w:pPr>
            <w:r w:rsidRPr="00884B9B">
              <w:rPr>
                <w:rFonts w:ascii="Franklin Gothic Medium" w:hAnsi="Franklin Gothic Medium"/>
                <w:sz w:val="24"/>
                <w:szCs w:val="24"/>
              </w:rPr>
              <w:t>Complaints about services provided by other providers who may use the school premises or facilities.</w:t>
            </w:r>
          </w:p>
        </w:tc>
        <w:tc>
          <w:tcPr>
            <w:tcW w:w="4508" w:type="dxa"/>
          </w:tcPr>
          <w:p w:rsidR="00845AFB"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Providers should have their own complaints procedure to deal with complaints about services. Please contact the provider directly.</w:t>
            </w:r>
          </w:p>
        </w:tc>
      </w:tr>
      <w:tr w:rsidR="00845AFB" w:rsidRPr="00884B9B" w:rsidTr="00845AFB">
        <w:tc>
          <w:tcPr>
            <w:tcW w:w="4508" w:type="dxa"/>
          </w:tcPr>
          <w:p w:rsidR="00845AFB" w:rsidRPr="00884B9B" w:rsidRDefault="0044681E" w:rsidP="0044681E">
            <w:pPr>
              <w:pStyle w:val="ListParagraph"/>
              <w:numPr>
                <w:ilvl w:val="0"/>
                <w:numId w:val="20"/>
              </w:numPr>
              <w:rPr>
                <w:rFonts w:ascii="Franklin Gothic Medium" w:hAnsi="Franklin Gothic Medium"/>
                <w:sz w:val="24"/>
                <w:szCs w:val="24"/>
              </w:rPr>
            </w:pPr>
            <w:r w:rsidRPr="00884B9B">
              <w:rPr>
                <w:rFonts w:ascii="Franklin Gothic Medium" w:hAnsi="Franklin Gothic Medium"/>
                <w:sz w:val="24"/>
                <w:szCs w:val="24"/>
              </w:rPr>
              <w:t>National Curriculum content</w:t>
            </w:r>
          </w:p>
        </w:tc>
        <w:tc>
          <w:tcPr>
            <w:tcW w:w="4508" w:type="dxa"/>
          </w:tcPr>
          <w:p w:rsidR="00845AFB" w:rsidRPr="00884B9B" w:rsidRDefault="0044681E" w:rsidP="00111727">
            <w:pPr>
              <w:rPr>
                <w:rFonts w:ascii="Franklin Gothic Medium" w:hAnsi="Franklin Gothic Medium"/>
                <w:sz w:val="24"/>
                <w:szCs w:val="24"/>
              </w:rPr>
            </w:pPr>
            <w:r w:rsidRPr="00884B9B">
              <w:rPr>
                <w:rFonts w:ascii="Franklin Gothic Medium" w:hAnsi="Franklin Gothic Medium"/>
                <w:sz w:val="24"/>
                <w:szCs w:val="24"/>
              </w:rPr>
              <w:t xml:space="preserve">Please contact the Department for Education at: </w:t>
            </w:r>
            <w:hyperlink r:id="rId10" w:history="1">
              <w:r w:rsidRPr="00884B9B">
                <w:rPr>
                  <w:rStyle w:val="Hyperlink"/>
                  <w:rFonts w:ascii="Franklin Gothic Medium" w:hAnsi="Franklin Gothic Medium"/>
                  <w:sz w:val="24"/>
                  <w:szCs w:val="24"/>
                </w:rPr>
                <w:t>www.education.gov.uk/contactus</w:t>
              </w:r>
            </w:hyperlink>
            <w:r w:rsidRPr="00884B9B">
              <w:rPr>
                <w:rFonts w:ascii="Franklin Gothic Medium" w:hAnsi="Franklin Gothic Medium"/>
                <w:sz w:val="24"/>
                <w:szCs w:val="24"/>
              </w:rPr>
              <w:t xml:space="preserve"> </w:t>
            </w:r>
          </w:p>
        </w:tc>
      </w:tr>
    </w:tbl>
    <w:p w:rsidR="00845AFB" w:rsidRPr="00884B9B" w:rsidRDefault="00845AFB" w:rsidP="00111727">
      <w:pPr>
        <w:spacing w:after="0"/>
        <w:rPr>
          <w:rFonts w:ascii="Franklin Gothic Medium" w:hAnsi="Franklin Gothic Medium"/>
          <w:sz w:val="24"/>
          <w:szCs w:val="24"/>
        </w:rPr>
      </w:pPr>
    </w:p>
    <w:p w:rsidR="00B72985"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If other bodies are investigating aspects of the complaint, for example the police, local authority (LA) safeguarding teams or Tribunals, this may impact on our ability to adhere </w:t>
      </w:r>
      <w:r w:rsidRPr="00884B9B">
        <w:rPr>
          <w:rFonts w:ascii="Franklin Gothic Medium" w:hAnsi="Franklin Gothic Medium"/>
          <w:sz w:val="24"/>
          <w:szCs w:val="24"/>
        </w:rPr>
        <w:lastRenderedPageBreak/>
        <w:t xml:space="preserve">to the timescales within this procedure or result in the procedure being suspended until those public bodies have completed their investigations. </w:t>
      </w:r>
    </w:p>
    <w:p w:rsidR="00B72985" w:rsidRPr="00884B9B" w:rsidRDefault="00B72985" w:rsidP="00111727">
      <w:pPr>
        <w:spacing w:after="0"/>
        <w:rPr>
          <w:rFonts w:ascii="Franklin Gothic Medium" w:hAnsi="Franklin Gothic Medium"/>
          <w:sz w:val="24"/>
          <w:szCs w:val="24"/>
        </w:rPr>
      </w:pPr>
    </w:p>
    <w:p w:rsidR="0044681E"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If a complainant commences legal action against Pensilva Primary School in relation to their complaint, we will consider whether to suspend the complaints procedure in relation to their complaint until those legal proceedings have concluded.</w:t>
      </w:r>
    </w:p>
    <w:p w:rsidR="00B72985" w:rsidRPr="00884B9B" w:rsidRDefault="00B72985" w:rsidP="00111727">
      <w:pPr>
        <w:spacing w:after="0"/>
        <w:rPr>
          <w:rFonts w:ascii="Franklin Gothic Medium" w:hAnsi="Franklin Gothic Medium"/>
          <w:b/>
          <w:sz w:val="24"/>
          <w:szCs w:val="24"/>
        </w:rPr>
      </w:pPr>
    </w:p>
    <w:p w:rsidR="00B72985" w:rsidRPr="00884B9B" w:rsidRDefault="00B72985"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Resolving complaints</w:t>
      </w:r>
    </w:p>
    <w:p w:rsidR="00B72985"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At each stage in the procedure, Pensilva Primary School wants to resolve the complaint. If appropriate, we will acknowledge that the complaint is upheld in whole or in part. In addition, we may offer one or more of the following: </w:t>
      </w:r>
    </w:p>
    <w:p w:rsidR="00B72985" w:rsidRP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an explanation </w:t>
      </w:r>
    </w:p>
    <w:p w:rsidR="00B72985" w:rsidRP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an admission that the situation could have been handled differently or better </w:t>
      </w:r>
    </w:p>
    <w:p w:rsidR="00B72985" w:rsidRP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an assurance that we will try to ensure the event complained of will not recur </w:t>
      </w:r>
    </w:p>
    <w:p w:rsid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an explanation of the steps that have been or will be taken to help ensure that</w:t>
      </w:r>
    </w:p>
    <w:p w:rsid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t>it will not happen again and an indication of the timescales within which any</w:t>
      </w:r>
    </w:p>
    <w:p w:rsidR="00B72985" w:rsidRP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t xml:space="preserve">changes will be made </w:t>
      </w:r>
    </w:p>
    <w:p w:rsidR="00B72985" w:rsidRP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an undertaking to review school policies in light of the complaint </w:t>
      </w:r>
    </w:p>
    <w:p w:rsidR="00B72985" w:rsidRPr="00884B9B" w:rsidRDefault="00B72985" w:rsidP="00884B9B">
      <w:pPr>
        <w:spacing w:after="0"/>
        <w:ind w:firstLine="72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an apology.</w:t>
      </w:r>
    </w:p>
    <w:p w:rsidR="00B72985" w:rsidRPr="00884B9B" w:rsidRDefault="00B72985" w:rsidP="00111727">
      <w:pPr>
        <w:spacing w:after="0"/>
        <w:rPr>
          <w:rFonts w:ascii="Franklin Gothic Medium" w:hAnsi="Franklin Gothic Medium"/>
          <w:b/>
          <w:sz w:val="24"/>
          <w:szCs w:val="24"/>
        </w:rPr>
      </w:pPr>
    </w:p>
    <w:p w:rsidR="00B72985" w:rsidRPr="00884B9B" w:rsidRDefault="00B72985"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 xml:space="preserve">Withdrawal of a Complaint </w:t>
      </w:r>
    </w:p>
    <w:p w:rsidR="00B72985" w:rsidRPr="00884B9B" w:rsidRDefault="00B72985" w:rsidP="00111727">
      <w:pPr>
        <w:spacing w:after="0"/>
        <w:rPr>
          <w:rFonts w:ascii="Franklin Gothic Medium" w:hAnsi="Franklin Gothic Medium"/>
          <w:b/>
          <w:sz w:val="24"/>
          <w:szCs w:val="24"/>
        </w:rPr>
      </w:pPr>
      <w:r w:rsidRPr="00884B9B">
        <w:rPr>
          <w:rFonts w:ascii="Franklin Gothic Medium" w:hAnsi="Franklin Gothic Medium"/>
          <w:sz w:val="24"/>
          <w:szCs w:val="24"/>
        </w:rPr>
        <w:t>If a complainant wants to withdraw their complaint, we will ask them to confirm this in writing.</w:t>
      </w:r>
    </w:p>
    <w:p w:rsidR="00B72985" w:rsidRPr="00884B9B" w:rsidRDefault="00B72985" w:rsidP="00111727">
      <w:pPr>
        <w:spacing w:after="0"/>
        <w:rPr>
          <w:rFonts w:ascii="Franklin Gothic Medium" w:hAnsi="Franklin Gothic Medium"/>
          <w:b/>
          <w:sz w:val="24"/>
          <w:szCs w:val="24"/>
        </w:rPr>
      </w:pPr>
    </w:p>
    <w:p w:rsidR="00B72985" w:rsidRPr="00884B9B" w:rsidRDefault="00B72985" w:rsidP="00111727">
      <w:pPr>
        <w:spacing w:after="0"/>
        <w:rPr>
          <w:rFonts w:ascii="Franklin Gothic Medium" w:hAnsi="Franklin Gothic Medium"/>
          <w:b/>
          <w:color w:val="FF0000"/>
          <w:sz w:val="24"/>
          <w:szCs w:val="24"/>
        </w:rPr>
      </w:pPr>
      <w:r w:rsidRPr="00884B9B">
        <w:rPr>
          <w:rFonts w:ascii="Franklin Gothic Medium" w:hAnsi="Franklin Gothic Medium"/>
          <w:b/>
          <w:color w:val="FF0000"/>
          <w:sz w:val="24"/>
          <w:szCs w:val="24"/>
        </w:rPr>
        <w:t>Stage 1</w:t>
      </w: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Formal complaints must be made to the headteacher (unless they are about the headteacher), via the school office. This may be done in person, in writing (preferably on the Complaint Form), or by telephone.</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The headteacher will record the date the complaint is received and will acknowledge receipt of the complaint in writing (either by letter or email) within 3 school days.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Note: The headteacher may delegate the investigation to another member of the school’s senior leadership team but not the decision to be taken.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During the investigation, the headteacher (or investigator) will: </w:t>
      </w: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if necessary, interview those involved in the matter and/or those complained of, allowing them to be accompanied if they wish </w:t>
      </w: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keep a written record of any meetings/interviews in relation to their investigation.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At the conclusion of their investigation, the headteacher will provide a formal written response within 1</w:t>
      </w:r>
      <w:r w:rsidR="00C45F26" w:rsidRPr="00884B9B">
        <w:rPr>
          <w:rFonts w:ascii="Franklin Gothic Medium" w:hAnsi="Franklin Gothic Medium"/>
          <w:sz w:val="24"/>
          <w:szCs w:val="24"/>
        </w:rPr>
        <w:t>4</w:t>
      </w:r>
      <w:r w:rsidRPr="00884B9B">
        <w:rPr>
          <w:rFonts w:ascii="Franklin Gothic Medium" w:hAnsi="Franklin Gothic Medium"/>
          <w:sz w:val="24"/>
          <w:szCs w:val="24"/>
        </w:rPr>
        <w:t xml:space="preserve"> school days of the date of receipt of the complaint.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lastRenderedPageBreak/>
        <w:t xml:space="preserve">If the headteacher is unable to meet this deadline, they will provide the complainant with an update and revised response date.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The response will detail any actions taken to investigate the complaint and provide a full explanation of the decision made and the reason(s) for it. Where appropriate, it will include details of actions </w:t>
      </w:r>
      <w:r w:rsidR="00C45F26" w:rsidRPr="00884B9B">
        <w:rPr>
          <w:rFonts w:ascii="Franklin Gothic Medium" w:hAnsi="Franklin Gothic Medium"/>
          <w:sz w:val="24"/>
          <w:szCs w:val="24"/>
        </w:rPr>
        <w:t>Pensilva Primary School</w:t>
      </w:r>
      <w:r w:rsidRPr="00884B9B">
        <w:rPr>
          <w:rFonts w:ascii="Franklin Gothic Medium" w:hAnsi="Franklin Gothic Medium"/>
          <w:sz w:val="24"/>
          <w:szCs w:val="24"/>
        </w:rPr>
        <w:t xml:space="preserve"> will take to resolve the complaint. The headteacher will advise the complainant of how to escalate their complaint should they remain dissatisfied with the outcome of Stage 1.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 xml:space="preserve">If the complaint is about the headteacher, or a member of the governing body (including the Chair or Vice-Chair), a suitably skilled governor will be appointed to complete all the actions at Stage 1. </w:t>
      </w:r>
    </w:p>
    <w:p w:rsidR="00C45F26" w:rsidRPr="00884B9B" w:rsidRDefault="00C45F26" w:rsidP="00111727">
      <w:pPr>
        <w:spacing w:after="0"/>
        <w:rPr>
          <w:rFonts w:ascii="Franklin Gothic Medium" w:hAnsi="Franklin Gothic Medium"/>
          <w:sz w:val="24"/>
          <w:szCs w:val="24"/>
        </w:rPr>
      </w:pP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t>Complaints about the headteacher or member of the governing body m</w:t>
      </w:r>
      <w:r w:rsidR="00F0201D">
        <w:rPr>
          <w:rFonts w:ascii="Franklin Gothic Medium" w:hAnsi="Franklin Gothic Medium"/>
          <w:sz w:val="24"/>
          <w:szCs w:val="24"/>
        </w:rPr>
        <w:t>ay</w:t>
      </w:r>
      <w:r w:rsidRPr="00884B9B">
        <w:rPr>
          <w:rFonts w:ascii="Franklin Gothic Medium" w:hAnsi="Franklin Gothic Medium"/>
          <w:sz w:val="24"/>
          <w:szCs w:val="24"/>
        </w:rPr>
        <w:t xml:space="preserve"> be made to the Clerk, via the school office. If the complaint is: </w:t>
      </w: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jointly about the Chair and Vice Chair or </w:t>
      </w: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the entire governing body or </w:t>
      </w:r>
    </w:p>
    <w:p w:rsidR="00C45F26" w:rsidRPr="00884B9B" w:rsidRDefault="00B72985" w:rsidP="00111727">
      <w:pPr>
        <w:spacing w:after="0"/>
        <w:rPr>
          <w:rFonts w:ascii="Franklin Gothic Medium" w:hAnsi="Franklin Gothic Medium"/>
          <w:sz w:val="24"/>
          <w:szCs w:val="24"/>
        </w:rPr>
      </w:pPr>
      <w:r w:rsidRPr="00884B9B">
        <w:rPr>
          <w:rFonts w:ascii="Franklin Gothic Medium" w:hAnsi="Franklin Gothic Medium"/>
          <w:sz w:val="24"/>
          <w:szCs w:val="24"/>
        </w:rPr>
        <w:sym w:font="Symbol" w:char="F0B7"/>
      </w:r>
      <w:r w:rsidRPr="00884B9B">
        <w:rPr>
          <w:rFonts w:ascii="Franklin Gothic Medium" w:hAnsi="Franklin Gothic Medium"/>
          <w:sz w:val="24"/>
          <w:szCs w:val="24"/>
        </w:rPr>
        <w:t xml:space="preserve"> the majority of the governing body </w:t>
      </w:r>
    </w:p>
    <w:p w:rsidR="00C45F26" w:rsidRPr="00884B9B" w:rsidRDefault="00C45F26" w:rsidP="00111727">
      <w:pPr>
        <w:spacing w:after="0"/>
        <w:rPr>
          <w:rFonts w:ascii="Franklin Gothic Medium" w:hAnsi="Franklin Gothic Medium"/>
          <w:sz w:val="24"/>
          <w:szCs w:val="24"/>
        </w:rPr>
      </w:pPr>
    </w:p>
    <w:p w:rsidR="00B72985" w:rsidRPr="00884B9B" w:rsidRDefault="00B72985" w:rsidP="00111727">
      <w:pPr>
        <w:spacing w:after="0"/>
        <w:rPr>
          <w:rFonts w:ascii="Franklin Gothic Medium" w:hAnsi="Franklin Gothic Medium"/>
          <w:b/>
          <w:sz w:val="24"/>
          <w:szCs w:val="24"/>
        </w:rPr>
      </w:pPr>
      <w:r w:rsidRPr="00884B9B">
        <w:rPr>
          <w:rFonts w:ascii="Franklin Gothic Medium" w:hAnsi="Franklin Gothic Medium"/>
          <w:sz w:val="24"/>
          <w:szCs w:val="24"/>
        </w:rPr>
        <w:t>Stage 1 will be considered by an independent investigator appointed by the governing body. At the conclusion of their investigation, the independent investigator will provide a formal written response.</w:t>
      </w:r>
    </w:p>
    <w:p w:rsidR="00B72985" w:rsidRDefault="00B72985" w:rsidP="00111727">
      <w:pPr>
        <w:spacing w:after="0"/>
        <w:rPr>
          <w:b/>
        </w:rPr>
      </w:pPr>
    </w:p>
    <w:p w:rsidR="00B72985" w:rsidRPr="00151784" w:rsidRDefault="00151784" w:rsidP="00111727">
      <w:pPr>
        <w:spacing w:after="0"/>
        <w:rPr>
          <w:rFonts w:ascii="Franklin Gothic Medium" w:hAnsi="Franklin Gothic Medium"/>
          <w:b/>
          <w:color w:val="FF0000"/>
          <w:sz w:val="24"/>
        </w:rPr>
      </w:pPr>
      <w:r w:rsidRPr="00151784">
        <w:rPr>
          <w:rFonts w:ascii="Franklin Gothic Medium" w:hAnsi="Franklin Gothic Medium"/>
          <w:b/>
          <w:color w:val="FF0000"/>
          <w:sz w:val="24"/>
        </w:rPr>
        <w:t>Stage 2</w:t>
      </w:r>
    </w:p>
    <w:p w:rsidR="00B72985" w:rsidRDefault="00B72985" w:rsidP="00111727">
      <w:pPr>
        <w:spacing w:after="0"/>
        <w:rPr>
          <w:b/>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CE4ABC">
        <w:rPr>
          <w:rFonts w:ascii="Franklin Gothic Medium" w:hAnsi="Franklin Gothic Medium"/>
          <w:sz w:val="24"/>
          <w:szCs w:val="24"/>
        </w:rPr>
        <w:t>complaints</w:t>
      </w:r>
      <w:proofErr w:type="gramEnd"/>
      <w:r w:rsidRPr="00CE4ABC">
        <w:rPr>
          <w:rFonts w:ascii="Franklin Gothic Medium" w:hAnsi="Franklin Gothic Medium"/>
          <w:sz w:val="24"/>
          <w:szCs w:val="24"/>
        </w:rPr>
        <w:t xml:space="preserve"> procedure.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A request to escalate to Stage 2 must be made to the Clerk, via the school office, within 5 school days of receipt of the Stage 1 response.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Clerk will record the date the complaint is received and acknowledge receipt of the complaint in writing (either by letter or email) within 5 school days.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Requests received outside of this time frame will only be considered if exceptional circumstances apply.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Clerk will write to the complainant to inform them of the date of the meeting. They will aim to convene a meeting within 15 school days of receipt of the Stage 2 request. If this is not possible, the Clerk will provide an anticipated date and keep the complainant informed.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If the complainant rejects the offer of three proposed dates, without good reason, the Clerk will decide when to hold the meeting. It will then proceed in the complainant’s absence on the basis of written submissions from both parties.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lastRenderedPageBreak/>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Pensilva Primary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committee will decide whether to deal with the complaint by inviting parties to a meeting or through written representations, but in making their decision they will be sensitive to the complainant’s needs.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For instance, if a school employee is called as a witness in a complaint meeting, they may wish to be supported by union and/or legal representation.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i/>
          <w:sz w:val="24"/>
          <w:szCs w:val="24"/>
        </w:rPr>
      </w:pPr>
      <w:r w:rsidRPr="00CE4ABC">
        <w:rPr>
          <w:rFonts w:ascii="Franklin Gothic Medium" w:hAnsi="Franklin Gothic Medium"/>
          <w:i/>
          <w:sz w:val="24"/>
          <w:szCs w:val="24"/>
        </w:rPr>
        <w:t xml:space="preserve">Note: Complaints about staff conduct will not generally be handled under this </w:t>
      </w:r>
      <w:proofErr w:type="gramStart"/>
      <w:r w:rsidRPr="00CE4ABC">
        <w:rPr>
          <w:rFonts w:ascii="Franklin Gothic Medium" w:hAnsi="Franklin Gothic Medium"/>
          <w:i/>
          <w:sz w:val="24"/>
          <w:szCs w:val="24"/>
        </w:rPr>
        <w:t>complaints</w:t>
      </w:r>
      <w:proofErr w:type="gramEnd"/>
      <w:r w:rsidRPr="00CE4ABC">
        <w:rPr>
          <w:rFonts w:ascii="Franklin Gothic Medium" w:hAnsi="Franklin Gothic Medium"/>
          <w:i/>
          <w:sz w:val="24"/>
          <w:szCs w:val="24"/>
        </w:rPr>
        <w:t xml:space="preserve"> procedure. Complainants will be advised that any staff conduct complaints will be considered under staff disciplinary procedures, if appropriate, but outcomes will not be shared with them.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Representatives from the media are not permitted to attend.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At least 10 school days before the meeting, the Clerk will: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confirm and notify the complainant of the date, time and venue of the meeting, ensuring that, if the complainant is invited, the dates are convenient to all parties and that the venue and proceedings are accessible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request copies of any further written material to be submitted to the committee at least 5 school days before the meeting.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Any written material will be circulated to all parties at least 3 school days before the date of the meeting. The committee will not normally accept, as evidence, recordings of conversations that were obtained covertly and without the informed consent of all parties being recorded.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committee will also not review any new complaints at this stage or consider evidence unrelated to the initial complaint to be included. New complaints must be dealt with from Stage 1 of the procedure.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The committee will consider the complaint and all the evidence presented. The committee can: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lastRenderedPageBreak/>
        <w:sym w:font="Symbol" w:char="F0B7"/>
      </w:r>
      <w:r w:rsidRPr="00CE4ABC">
        <w:rPr>
          <w:rFonts w:ascii="Franklin Gothic Medium" w:hAnsi="Franklin Gothic Medium"/>
          <w:sz w:val="24"/>
          <w:szCs w:val="24"/>
        </w:rPr>
        <w:t xml:space="preserve"> uphold the complaint in whole or in part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dismiss the complaint in whole or in part.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If the complaint is upheld in whole or in part, the committee will: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decide on the appropriate action to be taken to resolve the complaint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where appropriate, recommend changes to the school’s systems or procedures to prevent similar issues in the future.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Chair of the Committee will provide the complainant and Pensilva Primary School with a full explanation of their decision and the reason(s) for it, in writing, within 5 school days.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letter to the complainant will include details of how to contact the Department for Education if they are dissatisfied with the way their complaint has been handled by Pensilva Primary School.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If the complaint is: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jointly about the Chair and Vice Chair or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the entire governing body or </w:t>
      </w: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sym w:font="Symbol" w:char="F0B7"/>
      </w:r>
      <w:r w:rsidRPr="00CE4ABC">
        <w:rPr>
          <w:rFonts w:ascii="Franklin Gothic Medium" w:hAnsi="Franklin Gothic Medium"/>
          <w:sz w:val="24"/>
          <w:szCs w:val="24"/>
        </w:rPr>
        <w:t xml:space="preserve"> the majority of the governing body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Stage 2 will be heard by a committee of independent, co-opted governors. </w:t>
      </w:r>
    </w:p>
    <w:p w:rsidR="00CE4ABC" w:rsidRPr="00CE4ABC" w:rsidRDefault="00CE4ABC" w:rsidP="00111727">
      <w:pPr>
        <w:spacing w:after="0"/>
        <w:rPr>
          <w:rFonts w:ascii="Franklin Gothic Medium" w:hAnsi="Franklin Gothic Medium"/>
          <w:sz w:val="24"/>
          <w:szCs w:val="24"/>
        </w:rPr>
      </w:pPr>
    </w:p>
    <w:p w:rsidR="00CE4ABC" w:rsidRPr="00CE4ABC"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 xml:space="preserve">The response will detail any actions taken to investigate the complaint and provide a full explanation of the decision made and the reason(s) for it. Where appropriate, it will include details of actions Pensilva Primary School will take to resolve the complaint. </w:t>
      </w:r>
    </w:p>
    <w:p w:rsidR="00CE4ABC" w:rsidRPr="00CE4ABC" w:rsidRDefault="00CE4ABC" w:rsidP="00111727">
      <w:pPr>
        <w:spacing w:after="0"/>
        <w:rPr>
          <w:rFonts w:ascii="Franklin Gothic Medium" w:hAnsi="Franklin Gothic Medium"/>
          <w:sz w:val="24"/>
          <w:szCs w:val="24"/>
        </w:rPr>
      </w:pPr>
    </w:p>
    <w:p w:rsidR="00B72985" w:rsidRDefault="00CE4ABC" w:rsidP="00111727">
      <w:pPr>
        <w:spacing w:after="0"/>
        <w:rPr>
          <w:rFonts w:ascii="Franklin Gothic Medium" w:hAnsi="Franklin Gothic Medium"/>
          <w:sz w:val="24"/>
          <w:szCs w:val="24"/>
        </w:rPr>
      </w:pPr>
      <w:r w:rsidRPr="00CE4ABC">
        <w:rPr>
          <w:rFonts w:ascii="Franklin Gothic Medium" w:hAnsi="Franklin Gothic Medium"/>
          <w:sz w:val="24"/>
          <w:szCs w:val="24"/>
        </w:rPr>
        <w:t>The response will also advise the complainant of how to escalate their complaint should they remain dissatisfied.</w:t>
      </w:r>
    </w:p>
    <w:p w:rsidR="00CE4ABC" w:rsidRDefault="00CE4ABC" w:rsidP="00111727">
      <w:pPr>
        <w:spacing w:after="0"/>
        <w:rPr>
          <w:rFonts w:ascii="Franklin Gothic Medium" w:hAnsi="Franklin Gothic Medium"/>
          <w:b/>
          <w:sz w:val="24"/>
          <w:szCs w:val="24"/>
        </w:rPr>
      </w:pPr>
    </w:p>
    <w:p w:rsidR="00CE4ABC" w:rsidRPr="00CE4ABC" w:rsidRDefault="00CE4ABC" w:rsidP="00111727">
      <w:pPr>
        <w:spacing w:after="0"/>
        <w:rPr>
          <w:rFonts w:ascii="Franklin Gothic Medium" w:hAnsi="Franklin Gothic Medium"/>
          <w:b/>
          <w:color w:val="FF0000"/>
          <w:sz w:val="24"/>
          <w:szCs w:val="24"/>
        </w:rPr>
      </w:pPr>
      <w:r w:rsidRPr="00CE4ABC">
        <w:rPr>
          <w:rFonts w:ascii="Franklin Gothic Medium" w:hAnsi="Franklin Gothic Medium"/>
          <w:b/>
          <w:color w:val="FF0000"/>
          <w:sz w:val="24"/>
          <w:szCs w:val="24"/>
        </w:rPr>
        <w:t>Next Steps</w:t>
      </w:r>
    </w:p>
    <w:p w:rsidR="00CE4ABC" w:rsidRPr="00CE4ABC" w:rsidRDefault="00CE4ABC" w:rsidP="00111727">
      <w:pPr>
        <w:spacing w:after="0"/>
        <w:rPr>
          <w:rFonts w:ascii="Franklin Gothic Medium" w:hAnsi="Franklin Gothic Medium"/>
        </w:rPr>
      </w:pPr>
      <w:r w:rsidRPr="00CE4ABC">
        <w:rPr>
          <w:rFonts w:ascii="Franklin Gothic Medium" w:hAnsi="Franklin Gothic Medium"/>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CE4ABC" w:rsidRPr="00CE4ABC" w:rsidRDefault="00CE4ABC" w:rsidP="00111727">
      <w:pPr>
        <w:spacing w:after="0"/>
        <w:rPr>
          <w:rFonts w:ascii="Franklin Gothic Medium" w:hAnsi="Franklin Gothic Medium"/>
        </w:rPr>
      </w:pPr>
    </w:p>
    <w:p w:rsidR="00CE4ABC" w:rsidRDefault="00CE4ABC" w:rsidP="00111727">
      <w:pPr>
        <w:spacing w:after="0"/>
        <w:rPr>
          <w:rFonts w:ascii="Franklin Gothic Medium" w:hAnsi="Franklin Gothic Medium"/>
        </w:rPr>
      </w:pPr>
      <w:r w:rsidRPr="00CE4ABC">
        <w:rPr>
          <w:rFonts w:ascii="Franklin Gothic Medium" w:hAnsi="Franklin Gothic Medium"/>
        </w:rPr>
        <w:t xml:space="preserve">The Department for Education will not normally reinvestigate the substance of complaints or overturn any decisions made by Pensilva Primary School. They will consider whether Pensilva Primary School has adhered to education legislation and any statutory policies connected with the complaint. </w:t>
      </w:r>
    </w:p>
    <w:p w:rsidR="00CE4ABC" w:rsidRPr="00CE4ABC" w:rsidRDefault="00CE4ABC" w:rsidP="00111727">
      <w:pPr>
        <w:spacing w:after="0"/>
        <w:rPr>
          <w:rFonts w:ascii="Franklin Gothic Medium" w:hAnsi="Franklin Gothic Medium"/>
        </w:rPr>
      </w:pPr>
    </w:p>
    <w:p w:rsidR="00CE4ABC" w:rsidRPr="00CE4ABC" w:rsidRDefault="00CE4ABC" w:rsidP="00111727">
      <w:pPr>
        <w:spacing w:after="0"/>
        <w:rPr>
          <w:rFonts w:ascii="Franklin Gothic Medium" w:hAnsi="Franklin Gothic Medium"/>
        </w:rPr>
      </w:pPr>
      <w:r w:rsidRPr="00CE4ABC">
        <w:rPr>
          <w:rFonts w:ascii="Franklin Gothic Medium" w:hAnsi="Franklin Gothic Medium"/>
        </w:rPr>
        <w:t xml:space="preserve">The complainant can refer their complaint to the Department for Education online at: </w:t>
      </w:r>
      <w:hyperlink r:id="rId11" w:history="1">
        <w:r w:rsidRPr="00CE4ABC">
          <w:rPr>
            <w:rStyle w:val="Hyperlink"/>
            <w:rFonts w:ascii="Franklin Gothic Medium" w:hAnsi="Franklin Gothic Medium"/>
          </w:rPr>
          <w:t>www.education.gov.uk/contactus</w:t>
        </w:r>
      </w:hyperlink>
      <w:r w:rsidRPr="00CE4ABC">
        <w:rPr>
          <w:rFonts w:ascii="Franklin Gothic Medium" w:hAnsi="Franklin Gothic Medium"/>
        </w:rPr>
        <w:t xml:space="preserve">, by telephone on: 0370 000 2288 or by writing to: </w:t>
      </w:r>
    </w:p>
    <w:p w:rsidR="00CE4ABC" w:rsidRDefault="00CE4ABC" w:rsidP="00111727">
      <w:pPr>
        <w:spacing w:after="0"/>
        <w:rPr>
          <w:rFonts w:ascii="Franklin Gothic Medium" w:hAnsi="Franklin Gothic Medium"/>
        </w:rPr>
      </w:pPr>
    </w:p>
    <w:p w:rsidR="00CE4ABC" w:rsidRPr="00CE4ABC" w:rsidRDefault="00CE4ABC" w:rsidP="00111727">
      <w:pPr>
        <w:spacing w:after="0"/>
        <w:rPr>
          <w:rFonts w:ascii="Franklin Gothic Medium" w:hAnsi="Franklin Gothic Medium"/>
        </w:rPr>
      </w:pPr>
      <w:r w:rsidRPr="00CE4ABC">
        <w:rPr>
          <w:rFonts w:ascii="Franklin Gothic Medium" w:hAnsi="Franklin Gothic Medium"/>
        </w:rPr>
        <w:t xml:space="preserve">Department for Education </w:t>
      </w:r>
    </w:p>
    <w:p w:rsidR="00CE4ABC" w:rsidRPr="00CE4ABC" w:rsidRDefault="00CE4ABC" w:rsidP="00111727">
      <w:pPr>
        <w:spacing w:after="0"/>
        <w:rPr>
          <w:rFonts w:ascii="Franklin Gothic Medium" w:hAnsi="Franklin Gothic Medium"/>
        </w:rPr>
      </w:pPr>
      <w:r w:rsidRPr="00CE4ABC">
        <w:rPr>
          <w:rFonts w:ascii="Franklin Gothic Medium" w:hAnsi="Franklin Gothic Medium"/>
        </w:rPr>
        <w:t xml:space="preserve">Piccadilly Gate </w:t>
      </w:r>
    </w:p>
    <w:p w:rsidR="00CE4ABC" w:rsidRPr="00CE4ABC" w:rsidRDefault="00CE4ABC" w:rsidP="00111727">
      <w:pPr>
        <w:spacing w:after="0"/>
        <w:rPr>
          <w:rFonts w:ascii="Franklin Gothic Medium" w:hAnsi="Franklin Gothic Medium"/>
        </w:rPr>
      </w:pPr>
      <w:r w:rsidRPr="00CE4ABC">
        <w:rPr>
          <w:rFonts w:ascii="Franklin Gothic Medium" w:hAnsi="Franklin Gothic Medium"/>
        </w:rPr>
        <w:t xml:space="preserve">Store Street </w:t>
      </w:r>
    </w:p>
    <w:p w:rsidR="00CE4ABC" w:rsidRPr="00CE4ABC" w:rsidRDefault="00CE4ABC" w:rsidP="00111727">
      <w:pPr>
        <w:spacing w:after="0"/>
        <w:rPr>
          <w:rFonts w:ascii="Franklin Gothic Medium" w:hAnsi="Franklin Gothic Medium"/>
        </w:rPr>
      </w:pPr>
      <w:r w:rsidRPr="00CE4ABC">
        <w:rPr>
          <w:rFonts w:ascii="Franklin Gothic Medium" w:hAnsi="Franklin Gothic Medium"/>
        </w:rPr>
        <w:t xml:space="preserve">Manchester </w:t>
      </w:r>
    </w:p>
    <w:p w:rsidR="00CE4ABC" w:rsidRDefault="00CE4ABC" w:rsidP="00111727">
      <w:pPr>
        <w:spacing w:after="0"/>
        <w:rPr>
          <w:rFonts w:ascii="Franklin Gothic Medium" w:hAnsi="Franklin Gothic Medium"/>
        </w:rPr>
      </w:pPr>
      <w:r w:rsidRPr="00CE4ABC">
        <w:rPr>
          <w:rFonts w:ascii="Franklin Gothic Medium" w:hAnsi="Franklin Gothic Medium"/>
        </w:rPr>
        <w:t>M1 2WD</w:t>
      </w:r>
    </w:p>
    <w:p w:rsidR="00CE4ABC" w:rsidRDefault="00CE4ABC" w:rsidP="00111727">
      <w:pPr>
        <w:spacing w:after="0"/>
        <w:rPr>
          <w:rFonts w:ascii="Franklin Gothic Medium" w:hAnsi="Franklin Gothic Medium"/>
          <w:b/>
          <w:sz w:val="24"/>
          <w:szCs w:val="24"/>
        </w:rPr>
      </w:pPr>
    </w:p>
    <w:p w:rsidR="00CE4ABC" w:rsidRDefault="00CE4ABC" w:rsidP="00111727">
      <w:pPr>
        <w:spacing w:after="0"/>
        <w:rPr>
          <w:rFonts w:ascii="Franklin Gothic Medium" w:hAnsi="Franklin Gothic Medium"/>
          <w:b/>
          <w:sz w:val="24"/>
          <w:szCs w:val="24"/>
        </w:rPr>
      </w:pPr>
    </w:p>
    <w:p w:rsidR="00CE4ABC" w:rsidRPr="00D536C9" w:rsidRDefault="00CE4ABC" w:rsidP="00111727">
      <w:pPr>
        <w:spacing w:after="0"/>
        <w:rPr>
          <w:rFonts w:ascii="Franklin Gothic Medium" w:hAnsi="Franklin Gothic Medium"/>
          <w:b/>
          <w:color w:val="FF0000"/>
          <w:sz w:val="24"/>
          <w:szCs w:val="24"/>
        </w:rPr>
      </w:pPr>
      <w:bookmarkStart w:id="0" w:name="_GoBack"/>
      <w:bookmarkEnd w:id="0"/>
      <w:r w:rsidRPr="00D536C9">
        <w:rPr>
          <w:rFonts w:ascii="Franklin Gothic Medium" w:hAnsi="Franklin Gothic Medium"/>
          <w:b/>
          <w:color w:val="FF0000"/>
          <w:sz w:val="24"/>
          <w:szCs w:val="24"/>
        </w:rPr>
        <w:lastRenderedPageBreak/>
        <w:t>Appendix 1: Pensilva Primary School Complaint Form</w:t>
      </w:r>
      <w:r w:rsidR="00D536C9" w:rsidRPr="00D536C9">
        <w:rPr>
          <w:rFonts w:ascii="Franklin Gothic Medium" w:hAnsi="Franklin Gothic Medium"/>
          <w:b/>
          <w:color w:val="FF0000"/>
          <w:sz w:val="24"/>
          <w:szCs w:val="24"/>
        </w:rPr>
        <w:t xml:space="preserve"> (available form school office)</w:t>
      </w:r>
    </w:p>
    <w:p w:rsidR="00D536C9" w:rsidRDefault="00D536C9" w:rsidP="00111727">
      <w:pPr>
        <w:spacing w:after="0"/>
        <w:rPr>
          <w:rFonts w:ascii="Franklin Gothic Medium" w:hAnsi="Franklin Gothic Medium"/>
          <w:b/>
          <w:sz w:val="24"/>
          <w:szCs w:val="24"/>
        </w:rPr>
      </w:pPr>
    </w:p>
    <w:p w:rsidR="00D536C9" w:rsidRDefault="00D536C9" w:rsidP="00111727">
      <w:pPr>
        <w:spacing w:after="0"/>
        <w:rPr>
          <w:rFonts w:ascii="Franklin Gothic Medium" w:hAnsi="Franklin Gothic Medium"/>
          <w:sz w:val="24"/>
          <w:szCs w:val="24"/>
        </w:rPr>
      </w:pPr>
      <w:r>
        <w:rPr>
          <w:rFonts w:ascii="Franklin Gothic Medium" w:hAnsi="Franklin Gothic Medium"/>
          <w:sz w:val="24"/>
          <w:szCs w:val="24"/>
        </w:rPr>
        <w:t>Once completed, please return to Mr M. Davies (Headteacher) or Mr N. Rich (Clerk to the Governors) via the school office. They will acknowledge receipt and explain what action will be taken.</w:t>
      </w:r>
    </w:p>
    <w:p w:rsidR="00D536C9" w:rsidRDefault="00D536C9" w:rsidP="00111727">
      <w:pPr>
        <w:spacing w:after="0"/>
        <w:rPr>
          <w:rFonts w:ascii="Franklin Gothic Medium" w:hAnsi="Franklin Gothic Medium"/>
          <w:sz w:val="24"/>
          <w:szCs w:val="24"/>
        </w:rPr>
      </w:pPr>
    </w:p>
    <w:tbl>
      <w:tblPr>
        <w:tblStyle w:val="TableGrid"/>
        <w:tblW w:w="0" w:type="auto"/>
        <w:tblLook w:val="04A0" w:firstRow="1" w:lastRow="0" w:firstColumn="1" w:lastColumn="0" w:noHBand="0" w:noVBand="1"/>
      </w:tblPr>
      <w:tblGrid>
        <w:gridCol w:w="9016"/>
      </w:tblGrid>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Your Name:</w:t>
            </w: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Pupil’s Name (if relevant):</w:t>
            </w: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 xml:space="preserve">Your Relationship </w:t>
            </w:r>
            <w:proofErr w:type="gramStart"/>
            <w:r>
              <w:rPr>
                <w:rFonts w:ascii="Franklin Gothic Medium" w:hAnsi="Franklin Gothic Medium"/>
                <w:sz w:val="24"/>
                <w:szCs w:val="24"/>
              </w:rPr>
              <w:t>To</w:t>
            </w:r>
            <w:proofErr w:type="gramEnd"/>
            <w:r>
              <w:rPr>
                <w:rFonts w:ascii="Franklin Gothic Medium" w:hAnsi="Franklin Gothic Medium"/>
                <w:sz w:val="24"/>
                <w:szCs w:val="24"/>
              </w:rPr>
              <w:t xml:space="preserve"> The Pupil (if relevant):</w:t>
            </w: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Address:</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r>
              <w:rPr>
                <w:rFonts w:ascii="Franklin Gothic Medium" w:hAnsi="Franklin Gothic Medium"/>
                <w:sz w:val="24"/>
                <w:szCs w:val="24"/>
              </w:rPr>
              <w:t>Postcode:</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r>
              <w:rPr>
                <w:rFonts w:ascii="Franklin Gothic Medium" w:hAnsi="Franklin Gothic Medium"/>
                <w:sz w:val="24"/>
                <w:szCs w:val="24"/>
              </w:rPr>
              <w:t>Daytime telephone number:</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r>
              <w:rPr>
                <w:rFonts w:ascii="Franklin Gothic Medium" w:hAnsi="Franklin Gothic Medium"/>
                <w:sz w:val="24"/>
                <w:szCs w:val="24"/>
              </w:rPr>
              <w:t>Evening telephone number:</w:t>
            </w: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Please give details of your complaint, including whether you have spoken to anybody at the school previously regarding the complaint.</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lastRenderedPageBreak/>
              <w:t>What actions do you feel might resolve the problem at this stage?</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Are you attaching any additional documents? If so, please give details.</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tc>
      </w:tr>
      <w:tr w:rsidR="00D536C9" w:rsidTr="00D536C9">
        <w:tc>
          <w:tcPr>
            <w:tcW w:w="9016" w:type="dxa"/>
          </w:tcPr>
          <w:p w:rsidR="00D536C9" w:rsidRDefault="00D536C9" w:rsidP="00111727">
            <w:pPr>
              <w:rPr>
                <w:rFonts w:ascii="Franklin Gothic Medium" w:hAnsi="Franklin Gothic Medium"/>
                <w:sz w:val="24"/>
                <w:szCs w:val="24"/>
              </w:rPr>
            </w:pPr>
            <w:r>
              <w:rPr>
                <w:rFonts w:ascii="Franklin Gothic Medium" w:hAnsi="Franklin Gothic Medium"/>
                <w:sz w:val="24"/>
                <w:szCs w:val="24"/>
              </w:rPr>
              <w:t>Signature:</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r>
              <w:rPr>
                <w:rFonts w:ascii="Franklin Gothic Medium" w:hAnsi="Franklin Gothic Medium"/>
                <w:sz w:val="24"/>
                <w:szCs w:val="24"/>
              </w:rPr>
              <w:t>Date:</w:t>
            </w:r>
          </w:p>
          <w:p w:rsidR="00D536C9" w:rsidRDefault="00D536C9" w:rsidP="00111727">
            <w:pPr>
              <w:rPr>
                <w:rFonts w:ascii="Franklin Gothic Medium" w:hAnsi="Franklin Gothic Medium"/>
                <w:sz w:val="24"/>
                <w:szCs w:val="24"/>
              </w:rPr>
            </w:pPr>
          </w:p>
          <w:p w:rsidR="00D536C9" w:rsidRDefault="00D536C9" w:rsidP="00111727">
            <w:pPr>
              <w:rPr>
                <w:rFonts w:ascii="Franklin Gothic Medium" w:hAnsi="Franklin Gothic Medium"/>
                <w:sz w:val="24"/>
                <w:szCs w:val="24"/>
              </w:rPr>
            </w:pPr>
          </w:p>
        </w:tc>
      </w:tr>
    </w:tbl>
    <w:p w:rsidR="00D536C9" w:rsidRPr="00D536C9" w:rsidRDefault="00D536C9" w:rsidP="00111727">
      <w:pPr>
        <w:spacing w:after="0"/>
        <w:rPr>
          <w:rFonts w:ascii="Franklin Gothic Medium" w:hAnsi="Franklin Gothic Medium"/>
          <w:sz w:val="24"/>
          <w:szCs w:val="24"/>
        </w:rPr>
      </w:pPr>
    </w:p>
    <w:tbl>
      <w:tblPr>
        <w:tblStyle w:val="TableGrid"/>
        <w:tblW w:w="0" w:type="auto"/>
        <w:tblLook w:val="04A0" w:firstRow="1" w:lastRow="0" w:firstColumn="1" w:lastColumn="0" w:noHBand="0" w:noVBand="1"/>
      </w:tblPr>
      <w:tblGrid>
        <w:gridCol w:w="9016"/>
      </w:tblGrid>
      <w:tr w:rsidR="00D536C9" w:rsidTr="00D536C9">
        <w:tc>
          <w:tcPr>
            <w:tcW w:w="9016" w:type="dxa"/>
            <w:shd w:val="clear" w:color="auto" w:fill="D9D9D9" w:themeFill="background1" w:themeFillShade="D9"/>
          </w:tcPr>
          <w:p w:rsidR="00D536C9" w:rsidRDefault="00D536C9" w:rsidP="00D536C9">
            <w:pPr>
              <w:jc w:val="center"/>
              <w:rPr>
                <w:rFonts w:ascii="Franklin Gothic Medium" w:hAnsi="Franklin Gothic Medium"/>
                <w:sz w:val="24"/>
                <w:szCs w:val="24"/>
              </w:rPr>
            </w:pPr>
            <w:r w:rsidRPr="00D536C9">
              <w:rPr>
                <w:rFonts w:ascii="Franklin Gothic Medium" w:hAnsi="Franklin Gothic Medium"/>
                <w:sz w:val="24"/>
                <w:szCs w:val="24"/>
              </w:rPr>
              <w:t>Official Use Only</w:t>
            </w:r>
          </w:p>
          <w:p w:rsidR="00D536C9" w:rsidRPr="00D536C9" w:rsidRDefault="00D536C9" w:rsidP="00111727">
            <w:pPr>
              <w:rPr>
                <w:rFonts w:ascii="Franklin Gothic Medium" w:hAnsi="Franklin Gothic Medium"/>
                <w:sz w:val="24"/>
                <w:szCs w:val="24"/>
              </w:rPr>
            </w:pPr>
          </w:p>
        </w:tc>
      </w:tr>
      <w:tr w:rsidR="00D536C9" w:rsidTr="00D536C9">
        <w:tc>
          <w:tcPr>
            <w:tcW w:w="9016" w:type="dxa"/>
            <w:shd w:val="clear" w:color="auto" w:fill="D9D9D9" w:themeFill="background1" w:themeFillShade="D9"/>
          </w:tcPr>
          <w:p w:rsidR="00D536C9" w:rsidRPr="00D536C9" w:rsidRDefault="00D536C9" w:rsidP="00111727">
            <w:pPr>
              <w:rPr>
                <w:rFonts w:ascii="Franklin Gothic Medium" w:hAnsi="Franklin Gothic Medium"/>
                <w:sz w:val="24"/>
                <w:szCs w:val="24"/>
              </w:rPr>
            </w:pPr>
            <w:r w:rsidRPr="00D536C9">
              <w:rPr>
                <w:rFonts w:ascii="Franklin Gothic Medium" w:hAnsi="Franklin Gothic Medium"/>
                <w:sz w:val="24"/>
                <w:szCs w:val="24"/>
              </w:rPr>
              <w:t>Date Acknowledgement Sent:</w:t>
            </w:r>
          </w:p>
          <w:p w:rsidR="00D536C9" w:rsidRDefault="00D536C9" w:rsidP="00111727">
            <w:pPr>
              <w:rPr>
                <w:rFonts w:ascii="Franklin Gothic Medium" w:hAnsi="Franklin Gothic Medium"/>
                <w:sz w:val="24"/>
                <w:szCs w:val="24"/>
              </w:rPr>
            </w:pPr>
          </w:p>
          <w:p w:rsidR="00D536C9" w:rsidRPr="00D536C9" w:rsidRDefault="00D536C9" w:rsidP="00111727">
            <w:pPr>
              <w:rPr>
                <w:rFonts w:ascii="Franklin Gothic Medium" w:hAnsi="Franklin Gothic Medium"/>
                <w:sz w:val="24"/>
                <w:szCs w:val="24"/>
              </w:rPr>
            </w:pPr>
          </w:p>
        </w:tc>
      </w:tr>
      <w:tr w:rsidR="00D536C9" w:rsidTr="00D536C9">
        <w:tc>
          <w:tcPr>
            <w:tcW w:w="9016" w:type="dxa"/>
            <w:shd w:val="clear" w:color="auto" w:fill="D9D9D9" w:themeFill="background1" w:themeFillShade="D9"/>
          </w:tcPr>
          <w:p w:rsidR="00D536C9" w:rsidRPr="00D536C9" w:rsidRDefault="00D536C9" w:rsidP="00111727">
            <w:pPr>
              <w:rPr>
                <w:rFonts w:ascii="Franklin Gothic Medium" w:hAnsi="Franklin Gothic Medium"/>
                <w:sz w:val="24"/>
                <w:szCs w:val="24"/>
              </w:rPr>
            </w:pPr>
            <w:r w:rsidRPr="00D536C9">
              <w:rPr>
                <w:rFonts w:ascii="Franklin Gothic Medium" w:hAnsi="Franklin Gothic Medium"/>
                <w:sz w:val="24"/>
                <w:szCs w:val="24"/>
              </w:rPr>
              <w:t>By who:</w:t>
            </w:r>
          </w:p>
          <w:p w:rsidR="00D536C9" w:rsidRPr="00D536C9" w:rsidRDefault="00D536C9" w:rsidP="00111727">
            <w:pPr>
              <w:rPr>
                <w:rFonts w:ascii="Franklin Gothic Medium" w:hAnsi="Franklin Gothic Medium"/>
                <w:sz w:val="24"/>
                <w:szCs w:val="24"/>
              </w:rPr>
            </w:pPr>
          </w:p>
          <w:p w:rsidR="00D536C9" w:rsidRPr="00D536C9" w:rsidRDefault="00D536C9" w:rsidP="00111727">
            <w:pPr>
              <w:rPr>
                <w:rFonts w:ascii="Franklin Gothic Medium" w:hAnsi="Franklin Gothic Medium"/>
                <w:sz w:val="24"/>
                <w:szCs w:val="24"/>
              </w:rPr>
            </w:pPr>
          </w:p>
        </w:tc>
      </w:tr>
      <w:tr w:rsidR="00D536C9" w:rsidTr="00D536C9">
        <w:tc>
          <w:tcPr>
            <w:tcW w:w="9016" w:type="dxa"/>
            <w:shd w:val="clear" w:color="auto" w:fill="D9D9D9" w:themeFill="background1" w:themeFillShade="D9"/>
          </w:tcPr>
          <w:p w:rsidR="00D536C9" w:rsidRPr="00D536C9" w:rsidRDefault="00D536C9" w:rsidP="00111727">
            <w:pPr>
              <w:rPr>
                <w:rFonts w:ascii="Franklin Gothic Medium" w:hAnsi="Franklin Gothic Medium"/>
                <w:sz w:val="24"/>
                <w:szCs w:val="24"/>
              </w:rPr>
            </w:pPr>
            <w:r w:rsidRPr="00D536C9">
              <w:rPr>
                <w:rFonts w:ascii="Franklin Gothic Medium" w:hAnsi="Franklin Gothic Medium"/>
                <w:sz w:val="24"/>
                <w:szCs w:val="24"/>
              </w:rPr>
              <w:t>Complaint Referred to:</w:t>
            </w:r>
          </w:p>
          <w:p w:rsidR="00D536C9" w:rsidRPr="00D536C9" w:rsidRDefault="00D536C9" w:rsidP="00111727">
            <w:pPr>
              <w:rPr>
                <w:rFonts w:ascii="Franklin Gothic Medium" w:hAnsi="Franklin Gothic Medium"/>
                <w:sz w:val="24"/>
                <w:szCs w:val="24"/>
              </w:rPr>
            </w:pPr>
          </w:p>
          <w:p w:rsidR="00D536C9" w:rsidRPr="00D536C9" w:rsidRDefault="00D536C9" w:rsidP="00111727">
            <w:pPr>
              <w:rPr>
                <w:rFonts w:ascii="Franklin Gothic Medium" w:hAnsi="Franklin Gothic Medium"/>
                <w:sz w:val="24"/>
                <w:szCs w:val="24"/>
              </w:rPr>
            </w:pPr>
          </w:p>
        </w:tc>
      </w:tr>
      <w:tr w:rsidR="00D536C9" w:rsidTr="00D536C9">
        <w:tc>
          <w:tcPr>
            <w:tcW w:w="9016" w:type="dxa"/>
            <w:shd w:val="clear" w:color="auto" w:fill="D9D9D9" w:themeFill="background1" w:themeFillShade="D9"/>
          </w:tcPr>
          <w:p w:rsidR="00D536C9" w:rsidRPr="00D536C9" w:rsidRDefault="00D536C9" w:rsidP="00111727">
            <w:pPr>
              <w:rPr>
                <w:rFonts w:ascii="Franklin Gothic Medium" w:hAnsi="Franklin Gothic Medium"/>
                <w:sz w:val="24"/>
                <w:szCs w:val="24"/>
              </w:rPr>
            </w:pPr>
            <w:r w:rsidRPr="00D536C9">
              <w:rPr>
                <w:rFonts w:ascii="Franklin Gothic Medium" w:hAnsi="Franklin Gothic Medium"/>
                <w:sz w:val="24"/>
                <w:szCs w:val="24"/>
              </w:rPr>
              <w:t>Date:</w:t>
            </w:r>
          </w:p>
          <w:p w:rsidR="00D536C9" w:rsidRPr="00D536C9" w:rsidRDefault="00D536C9" w:rsidP="00111727">
            <w:pPr>
              <w:rPr>
                <w:rFonts w:ascii="Franklin Gothic Medium" w:hAnsi="Franklin Gothic Medium"/>
                <w:sz w:val="24"/>
                <w:szCs w:val="24"/>
              </w:rPr>
            </w:pPr>
          </w:p>
        </w:tc>
      </w:tr>
    </w:tbl>
    <w:p w:rsidR="00B72985" w:rsidRDefault="00B72985" w:rsidP="00111727">
      <w:pPr>
        <w:spacing w:after="0"/>
        <w:rPr>
          <w:b/>
        </w:rPr>
      </w:pPr>
    </w:p>
    <w:p w:rsidR="00B72985" w:rsidRDefault="00B72985" w:rsidP="00111727">
      <w:pPr>
        <w:spacing w:after="0"/>
        <w:rPr>
          <w:b/>
        </w:rPr>
      </w:pPr>
    </w:p>
    <w:p w:rsidR="00B72985" w:rsidRDefault="00B72985" w:rsidP="00111727">
      <w:pPr>
        <w:spacing w:after="0"/>
        <w:rPr>
          <w:b/>
        </w:rPr>
      </w:pPr>
    </w:p>
    <w:p w:rsidR="00B72985" w:rsidRDefault="00B72985" w:rsidP="00111727">
      <w:pPr>
        <w:spacing w:after="0"/>
        <w:rPr>
          <w:b/>
        </w:rPr>
      </w:pPr>
    </w:p>
    <w:p w:rsidR="00B72985" w:rsidRDefault="00B72985" w:rsidP="00111727">
      <w:pPr>
        <w:spacing w:after="0"/>
        <w:rPr>
          <w:b/>
        </w:rPr>
      </w:pPr>
    </w:p>
    <w:p w:rsidR="00B72985" w:rsidRPr="00D536C9" w:rsidRDefault="00D536C9" w:rsidP="00111727">
      <w:pPr>
        <w:spacing w:after="0"/>
        <w:rPr>
          <w:rFonts w:ascii="Franklin Gothic Medium" w:hAnsi="Franklin Gothic Medium"/>
          <w:b/>
          <w:color w:val="FF0000"/>
          <w:sz w:val="24"/>
          <w:szCs w:val="24"/>
        </w:rPr>
      </w:pPr>
      <w:r w:rsidRPr="00D536C9">
        <w:rPr>
          <w:rFonts w:ascii="Franklin Gothic Medium" w:hAnsi="Franklin Gothic Medium"/>
          <w:b/>
          <w:color w:val="FF0000"/>
          <w:sz w:val="24"/>
          <w:szCs w:val="24"/>
        </w:rPr>
        <w:t>Appendix 2: Roles and Responsibilities</w:t>
      </w:r>
    </w:p>
    <w:p w:rsidR="00B72985" w:rsidRDefault="00B72985" w:rsidP="00111727">
      <w:pPr>
        <w:spacing w:after="0"/>
        <w:rPr>
          <w:b/>
        </w:rPr>
      </w:pPr>
    </w:p>
    <w:p w:rsidR="00D536C9" w:rsidRPr="00D536C9" w:rsidRDefault="00D536C9" w:rsidP="00111727">
      <w:pPr>
        <w:spacing w:after="0"/>
        <w:rPr>
          <w:rFonts w:ascii="Franklin Gothic Medium" w:hAnsi="Franklin Gothic Medium"/>
          <w:sz w:val="24"/>
          <w:szCs w:val="24"/>
        </w:rPr>
      </w:pPr>
      <w:r w:rsidRPr="00910180">
        <w:rPr>
          <w:rFonts w:ascii="Franklin Gothic Medium" w:hAnsi="Franklin Gothic Medium"/>
          <w:color w:val="FF0000"/>
          <w:sz w:val="24"/>
          <w:szCs w:val="24"/>
        </w:rPr>
        <w:t>Complainant</w:t>
      </w:r>
      <w:r w:rsidRPr="00D536C9">
        <w:rPr>
          <w:rFonts w:ascii="Franklin Gothic Medium" w:hAnsi="Franklin Gothic Medium"/>
          <w:sz w:val="24"/>
          <w:szCs w:val="24"/>
        </w:rPr>
        <w:t xml:space="preserve"> </w:t>
      </w: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t xml:space="preserve">The complainant will receive a more effective response to the complaint if they: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explain the complaint in full as early as possible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co-operate with the school in seeking a solution to the complaint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respond promptly to requests for information or meetings or in agreeing the details of the complaint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ask for assistance as needed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treat all those involved in the complaint with respect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refrain from publicising the details of their complaint on social media and respect confidentiality. </w:t>
      </w:r>
    </w:p>
    <w:p w:rsidR="00D536C9" w:rsidRDefault="00D536C9"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910180">
        <w:rPr>
          <w:rFonts w:ascii="Franklin Gothic Medium" w:hAnsi="Franklin Gothic Medium"/>
          <w:color w:val="FF0000"/>
          <w:sz w:val="24"/>
          <w:szCs w:val="24"/>
        </w:rPr>
        <w:t>Investigator</w:t>
      </w:r>
      <w:r w:rsidRPr="00D536C9">
        <w:rPr>
          <w:rFonts w:ascii="Franklin Gothic Medium" w:hAnsi="Franklin Gothic Medium"/>
          <w:sz w:val="24"/>
          <w:szCs w:val="24"/>
        </w:rPr>
        <w:t xml:space="preserve"> </w:t>
      </w: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t xml:space="preserve">The investigator’s role is to establish the facts relevant to the complaint by: </w:t>
      </w:r>
    </w:p>
    <w:p w:rsidR="00910180" w:rsidRDefault="00910180" w:rsidP="00111727">
      <w:pPr>
        <w:spacing w:after="0"/>
        <w:rPr>
          <w:rFonts w:ascii="Franklin Gothic Medium" w:hAnsi="Franklin Gothic Medium"/>
          <w:sz w:val="24"/>
          <w:szCs w:val="24"/>
        </w:rPr>
      </w:pPr>
    </w:p>
    <w:p w:rsidR="00D536C9" w:rsidRDefault="00D536C9" w:rsidP="00111727">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providing a comprehensive, open, transparent and fair consideration of the complaint through: </w:t>
      </w:r>
    </w:p>
    <w:p w:rsidR="00D536C9" w:rsidRDefault="00D536C9" w:rsidP="00D536C9">
      <w:pPr>
        <w:spacing w:after="0"/>
        <w:ind w:firstLine="720"/>
        <w:rPr>
          <w:rFonts w:ascii="Franklin Gothic Medium" w:hAnsi="Franklin Gothic Medium"/>
          <w:sz w:val="24"/>
          <w:szCs w:val="24"/>
        </w:rPr>
      </w:pPr>
      <w:r w:rsidRPr="00D536C9">
        <w:rPr>
          <w:rFonts w:ascii="Franklin Gothic Medium" w:hAnsi="Franklin Gothic Medium"/>
          <w:sz w:val="24"/>
          <w:szCs w:val="24"/>
        </w:rPr>
        <w:t xml:space="preserve">o sensitive and thorough interviewing of the complainant to establish what has happened and who has been involved </w:t>
      </w:r>
    </w:p>
    <w:p w:rsidR="00D536C9" w:rsidRDefault="00D536C9" w:rsidP="00D536C9">
      <w:pPr>
        <w:spacing w:after="0"/>
        <w:ind w:left="720"/>
        <w:rPr>
          <w:rFonts w:ascii="Franklin Gothic Medium" w:hAnsi="Franklin Gothic Medium"/>
          <w:sz w:val="24"/>
          <w:szCs w:val="24"/>
        </w:rPr>
      </w:pPr>
      <w:r w:rsidRPr="00D536C9">
        <w:rPr>
          <w:rFonts w:ascii="Franklin Gothic Medium" w:hAnsi="Franklin Gothic Medium"/>
          <w:sz w:val="24"/>
          <w:szCs w:val="24"/>
        </w:rPr>
        <w:t xml:space="preserve">o interviewing staff and children/young people and other people relevant to the complaint </w:t>
      </w:r>
    </w:p>
    <w:p w:rsidR="00D536C9" w:rsidRDefault="00D536C9" w:rsidP="00D536C9">
      <w:pPr>
        <w:spacing w:after="0"/>
        <w:ind w:left="720"/>
        <w:rPr>
          <w:rFonts w:ascii="Franklin Gothic Medium" w:hAnsi="Franklin Gothic Medium"/>
          <w:sz w:val="24"/>
          <w:szCs w:val="24"/>
        </w:rPr>
      </w:pPr>
      <w:r w:rsidRPr="00D536C9">
        <w:rPr>
          <w:rFonts w:ascii="Franklin Gothic Medium" w:hAnsi="Franklin Gothic Medium"/>
          <w:sz w:val="24"/>
          <w:szCs w:val="24"/>
        </w:rPr>
        <w:t xml:space="preserve">o consideration of records and other relevant information </w:t>
      </w:r>
    </w:p>
    <w:p w:rsidR="00D536C9" w:rsidRDefault="00D536C9" w:rsidP="00D536C9">
      <w:pPr>
        <w:spacing w:after="0"/>
        <w:ind w:left="720"/>
        <w:rPr>
          <w:rFonts w:ascii="Franklin Gothic Medium" w:hAnsi="Franklin Gothic Medium"/>
          <w:sz w:val="24"/>
          <w:szCs w:val="24"/>
        </w:rPr>
      </w:pPr>
      <w:r w:rsidRPr="00D536C9">
        <w:rPr>
          <w:rFonts w:ascii="Franklin Gothic Medium" w:hAnsi="Franklin Gothic Medium"/>
          <w:sz w:val="24"/>
          <w:szCs w:val="24"/>
        </w:rPr>
        <w:t xml:space="preserve">o analysing information </w:t>
      </w:r>
    </w:p>
    <w:p w:rsidR="00D536C9" w:rsidRDefault="00D536C9" w:rsidP="00D536C9">
      <w:pPr>
        <w:spacing w:after="0"/>
        <w:ind w:left="72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liaising with the complainant and/or the complaints co-ordinator as appropriate to clarify what the complainant feels would put things right.</w:t>
      </w:r>
    </w:p>
    <w:p w:rsidR="00D536C9" w:rsidRDefault="00D536C9" w:rsidP="00D536C9">
      <w:pPr>
        <w:spacing w:after="0"/>
        <w:rPr>
          <w:rFonts w:ascii="Franklin Gothic Medium" w:hAnsi="Franklin Gothic Medium"/>
          <w:sz w:val="24"/>
          <w:szCs w:val="24"/>
        </w:rPr>
      </w:pPr>
    </w:p>
    <w:p w:rsidR="00910180" w:rsidRDefault="00910180"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t xml:space="preserve">The investigator should: </w:t>
      </w:r>
    </w:p>
    <w:p w:rsidR="00910180" w:rsidRDefault="00910180"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conduct interviews with an open mind and be prepared to persist in the questioning </w:t>
      </w:r>
    </w:p>
    <w:p w:rsidR="00910180" w:rsidRDefault="00910180"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keep notes of interviews or arrange for an independent note taker to record minutes of the meeting </w:t>
      </w:r>
    </w:p>
    <w:p w:rsidR="00910180" w:rsidRDefault="00910180"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ensure that any papers produced during the investigation are kept securely pending any appeal </w:t>
      </w:r>
    </w:p>
    <w:p w:rsidR="00910180" w:rsidRDefault="00910180"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be mindful of the timescales to respond </w:t>
      </w:r>
    </w:p>
    <w:p w:rsidR="00910180" w:rsidRDefault="00910180"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lastRenderedPageBreak/>
        <w:sym w:font="Symbol" w:char="F0B7"/>
      </w:r>
      <w:r w:rsidRPr="00D536C9">
        <w:rPr>
          <w:rFonts w:ascii="Franklin Gothic Medium" w:hAnsi="Franklin Gothic Medium"/>
          <w:sz w:val="24"/>
          <w:szCs w:val="24"/>
        </w:rPr>
        <w:t xml:space="preserve"> prepare a comprehensive report for the headteacher or complaints committee that sets out the facts, identifies solutions and recommends courses of action to resolve problems. </w:t>
      </w:r>
    </w:p>
    <w:p w:rsidR="00D536C9" w:rsidRDefault="00D536C9" w:rsidP="00D536C9">
      <w:pPr>
        <w:spacing w:after="0"/>
        <w:rPr>
          <w:rFonts w:ascii="Franklin Gothic Medium" w:hAnsi="Franklin Gothic Medium"/>
          <w:sz w:val="24"/>
          <w:szCs w:val="24"/>
        </w:rPr>
      </w:pPr>
    </w:p>
    <w:p w:rsidR="00D536C9"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t xml:space="preserve">The headteacher or complaints committee will then determine whether to uphold or dismiss the complaint and communicate that decision to the complainant, providing the appropriate escalation details. </w:t>
      </w:r>
    </w:p>
    <w:p w:rsidR="00D536C9" w:rsidRDefault="00D536C9" w:rsidP="00D536C9">
      <w:pPr>
        <w:spacing w:after="0"/>
        <w:rPr>
          <w:rFonts w:ascii="Franklin Gothic Medium" w:hAnsi="Franklin Gothic Medium"/>
          <w:sz w:val="24"/>
          <w:szCs w:val="24"/>
        </w:rPr>
      </w:pPr>
    </w:p>
    <w:p w:rsidR="00910180" w:rsidRDefault="00D536C9" w:rsidP="00D536C9">
      <w:pPr>
        <w:spacing w:after="0"/>
        <w:rPr>
          <w:rFonts w:ascii="Franklin Gothic Medium" w:hAnsi="Franklin Gothic Medium"/>
          <w:sz w:val="24"/>
          <w:szCs w:val="24"/>
        </w:rPr>
      </w:pPr>
      <w:r w:rsidRPr="00910180">
        <w:rPr>
          <w:rFonts w:ascii="Franklin Gothic Medium" w:hAnsi="Franklin Gothic Medium"/>
          <w:color w:val="FF0000"/>
          <w:sz w:val="24"/>
          <w:szCs w:val="24"/>
        </w:rPr>
        <w:t>Complaints Co-ordinator</w:t>
      </w:r>
      <w:r w:rsidRPr="00D536C9">
        <w:rPr>
          <w:rFonts w:ascii="Franklin Gothic Medium" w:hAnsi="Franklin Gothic Medium"/>
          <w:sz w:val="24"/>
          <w:szCs w:val="24"/>
        </w:rPr>
        <w:t xml:space="preserve"> </w:t>
      </w:r>
    </w:p>
    <w:p w:rsidR="00910180"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t xml:space="preserve">The complaints co-ordinator should: </w:t>
      </w:r>
    </w:p>
    <w:p w:rsidR="00910180" w:rsidRDefault="00910180" w:rsidP="00D536C9">
      <w:pPr>
        <w:spacing w:after="0"/>
        <w:rPr>
          <w:rFonts w:ascii="Franklin Gothic Medium" w:hAnsi="Franklin Gothic Medium"/>
          <w:sz w:val="24"/>
          <w:szCs w:val="24"/>
        </w:rPr>
      </w:pPr>
    </w:p>
    <w:p w:rsidR="00910180"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ensure that the complainant is fully updated at each stage of the procedure </w:t>
      </w:r>
    </w:p>
    <w:p w:rsidR="00910180" w:rsidRDefault="00910180" w:rsidP="00D536C9">
      <w:pPr>
        <w:spacing w:after="0"/>
        <w:rPr>
          <w:rFonts w:ascii="Franklin Gothic Medium" w:hAnsi="Franklin Gothic Medium"/>
          <w:sz w:val="24"/>
          <w:szCs w:val="24"/>
        </w:rPr>
      </w:pPr>
    </w:p>
    <w:p w:rsidR="00910180"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liaise with staff members, headteacher, Chair of Governors, Clerk and LAs (if appropriate) to ensure the smooth running of the </w:t>
      </w:r>
      <w:proofErr w:type="gramStart"/>
      <w:r w:rsidRPr="00D536C9">
        <w:rPr>
          <w:rFonts w:ascii="Franklin Gothic Medium" w:hAnsi="Franklin Gothic Medium"/>
          <w:sz w:val="24"/>
          <w:szCs w:val="24"/>
        </w:rPr>
        <w:t>complaints</w:t>
      </w:r>
      <w:proofErr w:type="gramEnd"/>
      <w:r w:rsidRPr="00D536C9">
        <w:rPr>
          <w:rFonts w:ascii="Franklin Gothic Medium" w:hAnsi="Franklin Gothic Medium"/>
          <w:sz w:val="24"/>
          <w:szCs w:val="24"/>
        </w:rPr>
        <w:t xml:space="preserve"> procedure </w:t>
      </w:r>
    </w:p>
    <w:p w:rsidR="00910180" w:rsidRDefault="00910180" w:rsidP="00D536C9">
      <w:pPr>
        <w:spacing w:after="0"/>
        <w:rPr>
          <w:rFonts w:ascii="Franklin Gothic Medium" w:hAnsi="Franklin Gothic Medium"/>
          <w:sz w:val="24"/>
          <w:szCs w:val="24"/>
        </w:rPr>
      </w:pPr>
    </w:p>
    <w:p w:rsidR="00910180" w:rsidRDefault="00D536C9" w:rsidP="00D536C9">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be aware of issues regarding: </w:t>
      </w:r>
    </w:p>
    <w:p w:rsidR="00910180" w:rsidRDefault="00D536C9" w:rsidP="00910180">
      <w:pPr>
        <w:spacing w:after="0"/>
        <w:ind w:firstLine="720"/>
        <w:rPr>
          <w:rFonts w:ascii="Franklin Gothic Medium" w:hAnsi="Franklin Gothic Medium"/>
          <w:sz w:val="24"/>
          <w:szCs w:val="24"/>
        </w:rPr>
      </w:pPr>
      <w:r w:rsidRPr="00D536C9">
        <w:rPr>
          <w:rFonts w:ascii="Franklin Gothic Medium" w:hAnsi="Franklin Gothic Medium"/>
          <w:sz w:val="24"/>
          <w:szCs w:val="24"/>
        </w:rPr>
        <w:t xml:space="preserve">o sharing third party information </w:t>
      </w:r>
    </w:p>
    <w:p w:rsidR="00910180" w:rsidRDefault="00D536C9" w:rsidP="00910180">
      <w:pPr>
        <w:spacing w:after="0"/>
        <w:ind w:left="720"/>
        <w:rPr>
          <w:rFonts w:ascii="Franklin Gothic Medium" w:hAnsi="Franklin Gothic Medium"/>
          <w:sz w:val="24"/>
          <w:szCs w:val="24"/>
        </w:rPr>
      </w:pPr>
      <w:r w:rsidRPr="00D536C9">
        <w:rPr>
          <w:rFonts w:ascii="Franklin Gothic Medium" w:hAnsi="Franklin Gothic Medium"/>
          <w:sz w:val="24"/>
          <w:szCs w:val="24"/>
        </w:rPr>
        <w:t xml:space="preserve">o additional support. This may be needed by complainants when making a complaint including interpretation support or where the complainant is a child or young person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keep records.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910180">
        <w:rPr>
          <w:rFonts w:ascii="Franklin Gothic Medium" w:hAnsi="Franklin Gothic Medium"/>
          <w:color w:val="FF0000"/>
          <w:sz w:val="24"/>
          <w:szCs w:val="24"/>
        </w:rPr>
        <w:t>Clerk to the Governing Body</w:t>
      </w:r>
      <w:r w:rsidRPr="00D536C9">
        <w:rPr>
          <w:rFonts w:ascii="Franklin Gothic Medium" w:hAnsi="Franklin Gothic Medium"/>
          <w:sz w:val="24"/>
          <w:szCs w:val="24"/>
        </w:rPr>
        <w:t xml:space="preserve"> </w:t>
      </w: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t xml:space="preserve">The Clerk is the contact point for the complainant and the committee and should: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set the date, time and venue of the meeting, ensuring that the dates are convenient to all parties (if they are invited to attend) and that the venue and proceedings are accessible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collate any written material relevant to the complaint (for example; stage 1 paperwork, school and complainant submissions) and send it to the parties in advance of the meeting within an agreed timescale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record the proceedings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circulate the minutes of the meeting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notify all parties of the committee’s decision.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910180">
        <w:rPr>
          <w:rFonts w:ascii="Franklin Gothic Medium" w:hAnsi="Franklin Gothic Medium"/>
          <w:color w:val="FF0000"/>
          <w:sz w:val="24"/>
          <w:szCs w:val="24"/>
        </w:rPr>
        <w:t>Committee Chair</w:t>
      </w:r>
      <w:r w:rsidRPr="00D536C9">
        <w:rPr>
          <w:rFonts w:ascii="Franklin Gothic Medium" w:hAnsi="Franklin Gothic Medium"/>
          <w:sz w:val="24"/>
          <w:szCs w:val="24"/>
        </w:rPr>
        <w:t xml:space="preserve"> </w:t>
      </w: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t xml:space="preserve">The committee’s chair, who is nominated in advance of the complaint meeting, should ensure that: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both parties are asked (via the Clerk) to provide any additional information relating to the complaint by a specified date in advance of the meeting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meeting is conducted in an informal manner, is not adversarial, and that, if all parties are invited to attend, everyone is treated with respect and courtesy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complainants who may not be used to speaking at such a meeting are put at ease. This is particularly important if the complainant is a child/young person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remit of the committee is explained to the complainant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written material is seen by everyone in attendance, provided it does not breach confidentiality or any individual’s rights to privacy under the DPA 2018 or GDPR.</w:t>
      </w:r>
      <w:r w:rsidR="00910180">
        <w:rPr>
          <w:rFonts w:ascii="Franklin Gothic Medium" w:hAnsi="Franklin Gothic Medium"/>
          <w:sz w:val="24"/>
          <w:szCs w:val="24"/>
        </w:rPr>
        <w:t xml:space="preserve"> </w:t>
      </w:r>
      <w:r w:rsidRPr="00D536C9">
        <w:rPr>
          <w:rFonts w:ascii="Franklin Gothic Medium" w:hAnsi="Franklin Gothic Medium"/>
          <w:sz w:val="24"/>
          <w:szCs w:val="24"/>
        </w:rPr>
        <w:t xml:space="preserve">If a new issue arises it would be useful to give everyone the opportunity to consider and comment upon it; this may require a short adjournment of the meeting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both the complainant and the school are given the opportunity to make their case and seek clarity, either through written submissions ahead of the meeting or verbally in the meeting itself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issues are addressed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key findings of fact are made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committee is open-minded and acts independently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no member of the committee has an external interest in the outcome of the proceedings or any involvement in an earlier stage of the procedure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meeting is </w:t>
      </w:r>
      <w:proofErr w:type="spellStart"/>
      <w:r w:rsidRPr="00D536C9">
        <w:rPr>
          <w:rFonts w:ascii="Franklin Gothic Medium" w:hAnsi="Franklin Gothic Medium"/>
          <w:sz w:val="24"/>
          <w:szCs w:val="24"/>
        </w:rPr>
        <w:t>minuted</w:t>
      </w:r>
      <w:proofErr w:type="spellEnd"/>
      <w:r w:rsidRPr="00D536C9">
        <w:rPr>
          <w:rFonts w:ascii="Franklin Gothic Medium" w:hAnsi="Franklin Gothic Medium"/>
          <w:sz w:val="24"/>
          <w:szCs w:val="24"/>
        </w:rPr>
        <w:t xml:space="preserve">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they liaise with the Cler</w:t>
      </w:r>
      <w:r w:rsidR="00910180">
        <w:rPr>
          <w:rFonts w:ascii="Franklin Gothic Medium" w:hAnsi="Franklin Gothic Medium"/>
          <w:sz w:val="24"/>
          <w:szCs w:val="24"/>
        </w:rPr>
        <w:t>k</w:t>
      </w:r>
    </w:p>
    <w:p w:rsidR="00910180" w:rsidRDefault="00910180" w:rsidP="00910180">
      <w:pPr>
        <w:spacing w:after="0"/>
        <w:rPr>
          <w:rFonts w:ascii="Franklin Gothic Medium" w:hAnsi="Franklin Gothic Medium"/>
          <w:sz w:val="24"/>
          <w:szCs w:val="24"/>
        </w:rPr>
      </w:pPr>
    </w:p>
    <w:p w:rsidR="00910180" w:rsidRPr="00910180" w:rsidRDefault="00D536C9" w:rsidP="00910180">
      <w:pPr>
        <w:spacing w:after="0"/>
        <w:rPr>
          <w:rFonts w:ascii="Franklin Gothic Medium" w:hAnsi="Franklin Gothic Medium"/>
          <w:color w:val="FF0000"/>
          <w:sz w:val="24"/>
          <w:szCs w:val="24"/>
        </w:rPr>
      </w:pPr>
      <w:r w:rsidRPr="00910180">
        <w:rPr>
          <w:rFonts w:ascii="Franklin Gothic Medium" w:hAnsi="Franklin Gothic Medium"/>
          <w:color w:val="FF0000"/>
          <w:sz w:val="24"/>
          <w:szCs w:val="24"/>
        </w:rPr>
        <w:t xml:space="preserve">Committee Member </w:t>
      </w: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t xml:space="preserve">Committee members should be aware that: </w:t>
      </w: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meeting must be independent and impartial, and should be seen to be so No governor may sit on the committee if they have had a prior involvement in the complaint or in the circumstances surrounding it. </w:t>
      </w:r>
      <w:r w:rsidR="00910180">
        <w:rPr>
          <w:rFonts w:ascii="Franklin Gothic Medium" w:hAnsi="Franklin Gothic Medium"/>
          <w:sz w:val="24"/>
          <w:szCs w:val="24"/>
        </w:rPr>
        <w:br/>
      </w: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sym w:font="Symbol" w:char="F0B7"/>
      </w:r>
      <w:r w:rsidRPr="00D536C9">
        <w:rPr>
          <w:rFonts w:ascii="Franklin Gothic Medium" w:hAnsi="Franklin Gothic Medium"/>
          <w:sz w:val="24"/>
          <w:szCs w:val="24"/>
        </w:rPr>
        <w:t xml:space="preserve"> the aim of the meeting should be to resolve the complaint and achieve reconciliation between the school and the complainant We recognise that the complainant might not be satisfied with the outcome if the meeting does not find in their favour. It may only be possible to establish the facts and make recommendations. </w:t>
      </w:r>
    </w:p>
    <w:p w:rsidR="00910180" w:rsidRDefault="00910180" w:rsidP="00910180">
      <w:pPr>
        <w:spacing w:after="0"/>
        <w:rPr>
          <w:rFonts w:ascii="Franklin Gothic Medium" w:hAnsi="Franklin Gothic Medium"/>
          <w:sz w:val="24"/>
          <w:szCs w:val="24"/>
        </w:rPr>
      </w:pPr>
      <w:r>
        <w:rPr>
          <w:rFonts w:ascii="Franklin Gothic Medium" w:hAnsi="Franklin Gothic Medium"/>
          <w:sz w:val="24"/>
          <w:szCs w:val="24"/>
        </w:rPr>
        <w:br/>
      </w:r>
      <w:r w:rsidR="00D536C9" w:rsidRPr="00D536C9">
        <w:rPr>
          <w:rFonts w:ascii="Franklin Gothic Medium" w:hAnsi="Franklin Gothic Medium"/>
          <w:sz w:val="24"/>
          <w:szCs w:val="24"/>
        </w:rPr>
        <w:sym w:font="Symbol" w:char="F0B7"/>
      </w:r>
      <w:r w:rsidR="00D536C9" w:rsidRPr="00D536C9">
        <w:rPr>
          <w:rFonts w:ascii="Franklin Gothic Medium" w:hAnsi="Franklin Gothic Medium"/>
          <w:sz w:val="24"/>
          <w:szCs w:val="24"/>
        </w:rPr>
        <w:t xml:space="preserve"> many complainants will feel nervous and inhibited in a formal setting Parents/carers often feel emotional when discussing an issue that affects their child. </w:t>
      </w:r>
    </w:p>
    <w:p w:rsidR="00910180" w:rsidRDefault="00910180" w:rsidP="00910180">
      <w:pPr>
        <w:spacing w:after="0"/>
        <w:rPr>
          <w:rFonts w:ascii="Franklin Gothic Medium" w:hAnsi="Franklin Gothic Medium"/>
          <w:sz w:val="24"/>
          <w:szCs w:val="24"/>
        </w:rPr>
      </w:pPr>
      <w:r>
        <w:rPr>
          <w:rFonts w:ascii="Franklin Gothic Medium" w:hAnsi="Franklin Gothic Medium"/>
          <w:sz w:val="24"/>
          <w:szCs w:val="24"/>
        </w:rPr>
        <w:lastRenderedPageBreak/>
        <w:br/>
      </w:r>
      <w:r w:rsidR="00D536C9" w:rsidRPr="00D536C9">
        <w:rPr>
          <w:rFonts w:ascii="Franklin Gothic Medium" w:hAnsi="Franklin Gothic Medium"/>
          <w:sz w:val="24"/>
          <w:szCs w:val="24"/>
        </w:rPr>
        <w:sym w:font="Symbol" w:char="F0B7"/>
      </w:r>
      <w:r w:rsidR="00D536C9" w:rsidRPr="00D536C9">
        <w:rPr>
          <w:rFonts w:ascii="Franklin Gothic Medium" w:hAnsi="Franklin Gothic Medium"/>
          <w:sz w:val="24"/>
          <w:szCs w:val="24"/>
        </w:rPr>
        <w:t xml:space="preserve"> extra care needs to be taken when the complainant is a child/young person and present during all or part of the meeting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t xml:space="preserve">Careful consideration of the atmosphere and proceedings should ensure that the child/young person does not feel intimidated.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t xml:space="preserve">The committee should respect the views of the child/young person and give them equal consideration to those of adults. </w:t>
      </w:r>
    </w:p>
    <w:p w:rsidR="00910180" w:rsidRDefault="00910180" w:rsidP="00910180">
      <w:pPr>
        <w:spacing w:after="0"/>
        <w:rPr>
          <w:rFonts w:ascii="Franklin Gothic Medium" w:hAnsi="Franklin Gothic Medium"/>
          <w:sz w:val="24"/>
          <w:szCs w:val="24"/>
        </w:rPr>
      </w:pPr>
    </w:p>
    <w:p w:rsidR="00910180" w:rsidRDefault="00D536C9" w:rsidP="00910180">
      <w:pPr>
        <w:spacing w:after="0"/>
        <w:rPr>
          <w:rFonts w:ascii="Franklin Gothic Medium" w:hAnsi="Franklin Gothic Medium"/>
          <w:sz w:val="24"/>
          <w:szCs w:val="24"/>
        </w:rPr>
      </w:pPr>
      <w:r w:rsidRPr="00D536C9">
        <w:rPr>
          <w:rFonts w:ascii="Franklin Gothic Medium" w:hAnsi="Franklin Gothic Medium"/>
          <w:sz w:val="24"/>
          <w:szCs w:val="24"/>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rsidR="00910180" w:rsidRDefault="00910180" w:rsidP="00910180">
      <w:pPr>
        <w:spacing w:after="0"/>
        <w:rPr>
          <w:rFonts w:ascii="Franklin Gothic Medium" w:hAnsi="Franklin Gothic Medium"/>
          <w:sz w:val="24"/>
          <w:szCs w:val="24"/>
        </w:rPr>
      </w:pPr>
    </w:p>
    <w:p w:rsidR="00D536C9" w:rsidRPr="00D536C9" w:rsidRDefault="00D536C9" w:rsidP="00910180">
      <w:pPr>
        <w:spacing w:after="0"/>
        <w:rPr>
          <w:rFonts w:ascii="Franklin Gothic Medium" w:hAnsi="Franklin Gothic Medium"/>
          <w:b/>
          <w:sz w:val="24"/>
          <w:szCs w:val="24"/>
        </w:rPr>
      </w:pPr>
      <w:r w:rsidRPr="00D536C9">
        <w:rPr>
          <w:rFonts w:ascii="Franklin Gothic Medium" w:hAnsi="Franklin Gothic Medium"/>
          <w:sz w:val="24"/>
          <w:szCs w:val="24"/>
        </w:rPr>
        <w:t>However, the parent should be advised that agreement might not always be possible if the parent wishes the child/young person to attend a part of the meeting that the committee considers is not in the child/young person’s best interests</w:t>
      </w:r>
      <w:r w:rsidR="00910180">
        <w:rPr>
          <w:rFonts w:ascii="Franklin Gothic Medium" w:hAnsi="Franklin Gothic Medium"/>
          <w:sz w:val="24"/>
          <w:szCs w:val="24"/>
        </w:rPr>
        <w:t xml:space="preserve">: </w:t>
      </w:r>
      <w:r w:rsidRPr="00D536C9">
        <w:rPr>
          <w:rFonts w:ascii="Franklin Gothic Medium" w:hAnsi="Franklin Gothic Medium"/>
          <w:sz w:val="24"/>
          <w:szCs w:val="24"/>
        </w:rPr>
        <w:t>the welfare of the child/young person is paramount</w:t>
      </w:r>
    </w:p>
    <w:p w:rsidR="00B72985" w:rsidRPr="00D536C9" w:rsidRDefault="00B72985" w:rsidP="00111727">
      <w:pPr>
        <w:spacing w:after="0"/>
        <w:rPr>
          <w:rFonts w:ascii="Franklin Gothic Medium" w:hAnsi="Franklin Gothic Medium"/>
          <w:b/>
          <w:sz w:val="24"/>
          <w:szCs w:val="24"/>
        </w:rPr>
      </w:pPr>
    </w:p>
    <w:sectPr w:rsidR="00B72985" w:rsidRPr="00D536C9" w:rsidSect="00E456D8">
      <w:footerReference w:type="default" r:id="rId12"/>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BC2" w:rsidRDefault="005A5BC2" w:rsidP="006B7C3D">
      <w:pPr>
        <w:spacing w:after="0" w:line="240" w:lineRule="auto"/>
      </w:pPr>
      <w:r>
        <w:separator/>
      </w:r>
    </w:p>
  </w:endnote>
  <w:endnote w:type="continuationSeparator" w:id="0">
    <w:p w:rsidR="005A5BC2" w:rsidRDefault="005A5BC2" w:rsidP="006B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836312"/>
      <w:docPartObj>
        <w:docPartGallery w:val="Page Numbers (Bottom of Page)"/>
        <w:docPartUnique/>
      </w:docPartObj>
    </w:sdtPr>
    <w:sdtEndPr/>
    <w:sdtContent>
      <w:sdt>
        <w:sdtPr>
          <w:id w:val="1728636285"/>
          <w:docPartObj>
            <w:docPartGallery w:val="Page Numbers (Top of Page)"/>
            <w:docPartUnique/>
          </w:docPartObj>
        </w:sdtPr>
        <w:sdtEndPr/>
        <w:sdtContent>
          <w:p w:rsidR="00F87636" w:rsidRDefault="00F876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87636" w:rsidRDefault="00F87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BC2" w:rsidRDefault="005A5BC2" w:rsidP="006B7C3D">
      <w:pPr>
        <w:spacing w:after="0" w:line="240" w:lineRule="auto"/>
      </w:pPr>
      <w:r>
        <w:separator/>
      </w:r>
    </w:p>
  </w:footnote>
  <w:footnote w:type="continuationSeparator" w:id="0">
    <w:p w:rsidR="005A5BC2" w:rsidRDefault="005A5BC2" w:rsidP="006B7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clip_image001"/>
      </v:shape>
    </w:pict>
  </w:numPicBullet>
  <w:abstractNum w:abstractNumId="0" w15:restartNumberingAfterBreak="0">
    <w:nsid w:val="08780B69"/>
    <w:multiLevelType w:val="multilevel"/>
    <w:tmpl w:val="CDC4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80551"/>
    <w:multiLevelType w:val="hybridMultilevel"/>
    <w:tmpl w:val="A1B6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E394C"/>
    <w:multiLevelType w:val="multilevel"/>
    <w:tmpl w:val="BB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110A0"/>
    <w:multiLevelType w:val="hybridMultilevel"/>
    <w:tmpl w:val="F370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0D46"/>
    <w:multiLevelType w:val="multilevel"/>
    <w:tmpl w:val="BA30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243E15"/>
    <w:multiLevelType w:val="multilevel"/>
    <w:tmpl w:val="CA4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67FA1"/>
    <w:multiLevelType w:val="multilevel"/>
    <w:tmpl w:val="4AA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D622E9"/>
    <w:multiLevelType w:val="hybridMultilevel"/>
    <w:tmpl w:val="0A269E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94C2246"/>
    <w:multiLevelType w:val="hybridMultilevel"/>
    <w:tmpl w:val="0BEA6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D14D13"/>
    <w:multiLevelType w:val="hybridMultilevel"/>
    <w:tmpl w:val="478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00AE4"/>
    <w:multiLevelType w:val="hybridMultilevel"/>
    <w:tmpl w:val="DEE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049B4"/>
    <w:multiLevelType w:val="multilevel"/>
    <w:tmpl w:val="5F9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A4861"/>
    <w:multiLevelType w:val="hybridMultilevel"/>
    <w:tmpl w:val="F402A6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B2D51"/>
    <w:multiLevelType w:val="hybridMultilevel"/>
    <w:tmpl w:val="6DA82B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746392C"/>
    <w:multiLevelType w:val="multilevel"/>
    <w:tmpl w:val="1E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923CB2"/>
    <w:multiLevelType w:val="hybridMultilevel"/>
    <w:tmpl w:val="6CB497F6"/>
    <w:lvl w:ilvl="0" w:tplc="015A23DE">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748E4DEF"/>
    <w:multiLevelType w:val="hybridMultilevel"/>
    <w:tmpl w:val="06A2B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9" w15:restartNumberingAfterBreak="0">
    <w:nsid w:val="7CFB7CE6"/>
    <w:multiLevelType w:val="multilevel"/>
    <w:tmpl w:val="9BAE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3"/>
  </w:num>
  <w:num w:numId="3">
    <w:abstractNumId w:val="18"/>
  </w:num>
  <w:num w:numId="4">
    <w:abstractNumId w:val="8"/>
  </w:num>
  <w:num w:numId="5">
    <w:abstractNumId w:val="10"/>
  </w:num>
  <w:num w:numId="6">
    <w:abstractNumId w:val="15"/>
  </w:num>
  <w:num w:numId="7">
    <w:abstractNumId w:val="0"/>
  </w:num>
  <w:num w:numId="8">
    <w:abstractNumId w:val="6"/>
  </w:num>
  <w:num w:numId="9">
    <w:abstractNumId w:val="5"/>
  </w:num>
  <w:num w:numId="10">
    <w:abstractNumId w:val="2"/>
  </w:num>
  <w:num w:numId="11">
    <w:abstractNumId w:val="11"/>
  </w:num>
  <w:num w:numId="12">
    <w:abstractNumId w:val="4"/>
  </w:num>
  <w:num w:numId="13">
    <w:abstractNumId w:val="19"/>
  </w:num>
  <w:num w:numId="14">
    <w:abstractNumId w:val="14"/>
  </w:num>
  <w:num w:numId="15">
    <w:abstractNumId w:val="12"/>
  </w:num>
  <w:num w:numId="16">
    <w:abstractNumId w:val="7"/>
  </w:num>
  <w:num w:numId="17">
    <w:abstractNumId w:val="16"/>
  </w:num>
  <w:num w:numId="18">
    <w:abstractNumId w:val="3"/>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92"/>
    <w:rsid w:val="00042721"/>
    <w:rsid w:val="00066C6C"/>
    <w:rsid w:val="000758AF"/>
    <w:rsid w:val="00081483"/>
    <w:rsid w:val="00111727"/>
    <w:rsid w:val="00114C6C"/>
    <w:rsid w:val="001241FF"/>
    <w:rsid w:val="00151784"/>
    <w:rsid w:val="00217B66"/>
    <w:rsid w:val="002474E6"/>
    <w:rsid w:val="003F3DCE"/>
    <w:rsid w:val="0044681E"/>
    <w:rsid w:val="00461223"/>
    <w:rsid w:val="00482C04"/>
    <w:rsid w:val="004D11F1"/>
    <w:rsid w:val="005A5BC2"/>
    <w:rsid w:val="005D6244"/>
    <w:rsid w:val="0062185F"/>
    <w:rsid w:val="006316F5"/>
    <w:rsid w:val="006B7C3D"/>
    <w:rsid w:val="007A4428"/>
    <w:rsid w:val="00843036"/>
    <w:rsid w:val="00845AFB"/>
    <w:rsid w:val="00884B9B"/>
    <w:rsid w:val="00910180"/>
    <w:rsid w:val="00951FFD"/>
    <w:rsid w:val="00955A1A"/>
    <w:rsid w:val="00986092"/>
    <w:rsid w:val="009B0436"/>
    <w:rsid w:val="009C25B9"/>
    <w:rsid w:val="00A00838"/>
    <w:rsid w:val="00B23A63"/>
    <w:rsid w:val="00B475F4"/>
    <w:rsid w:val="00B72985"/>
    <w:rsid w:val="00B74B60"/>
    <w:rsid w:val="00C23C78"/>
    <w:rsid w:val="00C30150"/>
    <w:rsid w:val="00C45F26"/>
    <w:rsid w:val="00C70E0F"/>
    <w:rsid w:val="00CE0CF2"/>
    <w:rsid w:val="00CE4ABC"/>
    <w:rsid w:val="00CE7079"/>
    <w:rsid w:val="00D1440B"/>
    <w:rsid w:val="00D536C9"/>
    <w:rsid w:val="00D84C24"/>
    <w:rsid w:val="00DC083C"/>
    <w:rsid w:val="00E11BC1"/>
    <w:rsid w:val="00E456D8"/>
    <w:rsid w:val="00E6048A"/>
    <w:rsid w:val="00EC1CE1"/>
    <w:rsid w:val="00ED609A"/>
    <w:rsid w:val="00F0201D"/>
    <w:rsid w:val="00F8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48449"/>
  <w15:docId w15:val="{A69B945E-3EE0-445E-B35F-6DA2AB4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092"/>
    <w:pPr>
      <w:ind w:left="720"/>
      <w:contextualSpacing/>
    </w:pPr>
  </w:style>
  <w:style w:type="paragraph" w:styleId="Header">
    <w:name w:val="header"/>
    <w:basedOn w:val="Normal"/>
    <w:link w:val="HeaderChar"/>
    <w:uiPriority w:val="99"/>
    <w:unhideWhenUsed/>
    <w:rsid w:val="006B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3D"/>
  </w:style>
  <w:style w:type="paragraph" w:styleId="Footer">
    <w:name w:val="footer"/>
    <w:basedOn w:val="Normal"/>
    <w:link w:val="FooterChar"/>
    <w:uiPriority w:val="99"/>
    <w:unhideWhenUsed/>
    <w:rsid w:val="006B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3D"/>
  </w:style>
  <w:style w:type="paragraph" w:styleId="BalloonText">
    <w:name w:val="Balloon Text"/>
    <w:basedOn w:val="Normal"/>
    <w:link w:val="BalloonTextChar"/>
    <w:uiPriority w:val="99"/>
    <w:semiHidden/>
    <w:unhideWhenUsed/>
    <w:rsid w:val="00124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1FF"/>
    <w:rPr>
      <w:rFonts w:ascii="Tahoma" w:hAnsi="Tahoma" w:cs="Tahoma"/>
      <w:sz w:val="16"/>
      <w:szCs w:val="16"/>
    </w:rPr>
  </w:style>
  <w:style w:type="table" w:styleId="TableGrid">
    <w:name w:val="Table Grid"/>
    <w:basedOn w:val="TableNormal"/>
    <w:uiPriority w:val="39"/>
    <w:rsid w:val="00CE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CF2"/>
    <w:rPr>
      <w:color w:val="0563C1" w:themeColor="hyperlink"/>
      <w:u w:val="single"/>
    </w:rPr>
  </w:style>
  <w:style w:type="paragraph" w:customStyle="1" w:styleId="4Bulletedcopyblue">
    <w:name w:val="4 Bulleted copy blue"/>
    <w:basedOn w:val="Normal"/>
    <w:qFormat/>
    <w:rsid w:val="00CE0CF2"/>
    <w:pPr>
      <w:numPr>
        <w:numId w:val="3"/>
      </w:numPr>
      <w:spacing w:after="120" w:line="240" w:lineRule="auto"/>
    </w:pPr>
    <w:rPr>
      <w:rFonts w:ascii="Arial" w:eastAsia="MS Mincho" w:hAnsi="Arial" w:cs="Arial"/>
      <w:sz w:val="20"/>
      <w:szCs w:val="20"/>
      <w:lang w:val="en-US"/>
    </w:rPr>
  </w:style>
  <w:style w:type="paragraph" w:customStyle="1" w:styleId="paragraph">
    <w:name w:val="paragraph"/>
    <w:basedOn w:val="Normal"/>
    <w:rsid w:val="00042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2721"/>
  </w:style>
  <w:style w:type="character" w:customStyle="1" w:styleId="eop">
    <w:name w:val="eop"/>
    <w:basedOn w:val="DefaultParagraphFont"/>
    <w:rsid w:val="00042721"/>
  </w:style>
  <w:style w:type="paragraph" w:customStyle="1" w:styleId="Default">
    <w:name w:val="Default"/>
    <w:rsid w:val="0011172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46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215">
      <w:bodyDiv w:val="1"/>
      <w:marLeft w:val="0"/>
      <w:marRight w:val="0"/>
      <w:marTop w:val="0"/>
      <w:marBottom w:val="0"/>
      <w:divBdr>
        <w:top w:val="none" w:sz="0" w:space="0" w:color="auto"/>
        <w:left w:val="none" w:sz="0" w:space="0" w:color="auto"/>
        <w:bottom w:val="none" w:sz="0" w:space="0" w:color="auto"/>
        <w:right w:val="none" w:sz="0" w:space="0" w:color="auto"/>
      </w:divBdr>
    </w:div>
    <w:div w:id="495654922">
      <w:bodyDiv w:val="1"/>
      <w:marLeft w:val="0"/>
      <w:marRight w:val="0"/>
      <w:marTop w:val="0"/>
      <w:marBottom w:val="0"/>
      <w:divBdr>
        <w:top w:val="none" w:sz="0" w:space="0" w:color="auto"/>
        <w:left w:val="none" w:sz="0" w:space="0" w:color="auto"/>
        <w:bottom w:val="none" w:sz="0" w:space="0" w:color="auto"/>
        <w:right w:val="none" w:sz="0" w:space="0" w:color="auto"/>
      </w:divBdr>
    </w:div>
    <w:div w:id="853803887">
      <w:bodyDiv w:val="1"/>
      <w:marLeft w:val="0"/>
      <w:marRight w:val="0"/>
      <w:marTop w:val="0"/>
      <w:marBottom w:val="0"/>
      <w:divBdr>
        <w:top w:val="none" w:sz="0" w:space="0" w:color="auto"/>
        <w:left w:val="none" w:sz="0" w:space="0" w:color="auto"/>
        <w:bottom w:val="none" w:sz="0" w:space="0" w:color="auto"/>
        <w:right w:val="none" w:sz="0" w:space="0" w:color="auto"/>
      </w:divBdr>
    </w:div>
    <w:div w:id="1351176002">
      <w:bodyDiv w:val="1"/>
      <w:marLeft w:val="0"/>
      <w:marRight w:val="0"/>
      <w:marTop w:val="0"/>
      <w:marBottom w:val="0"/>
      <w:divBdr>
        <w:top w:val="none" w:sz="0" w:space="0" w:color="auto"/>
        <w:left w:val="none" w:sz="0" w:space="0" w:color="auto"/>
        <w:bottom w:val="none" w:sz="0" w:space="0" w:color="auto"/>
        <w:right w:val="none" w:sz="0" w:space="0" w:color="auto"/>
      </w:divBdr>
      <w:divsChild>
        <w:div w:id="1489595541">
          <w:marLeft w:val="0"/>
          <w:marRight w:val="0"/>
          <w:marTop w:val="0"/>
          <w:marBottom w:val="0"/>
          <w:divBdr>
            <w:top w:val="none" w:sz="0" w:space="0" w:color="auto"/>
            <w:left w:val="none" w:sz="0" w:space="0" w:color="auto"/>
            <w:bottom w:val="none" w:sz="0" w:space="0" w:color="auto"/>
            <w:right w:val="none" w:sz="0" w:space="0" w:color="auto"/>
          </w:divBdr>
        </w:div>
        <w:div w:id="1148790611">
          <w:marLeft w:val="0"/>
          <w:marRight w:val="0"/>
          <w:marTop w:val="0"/>
          <w:marBottom w:val="0"/>
          <w:divBdr>
            <w:top w:val="none" w:sz="0" w:space="0" w:color="auto"/>
            <w:left w:val="none" w:sz="0" w:space="0" w:color="auto"/>
            <w:bottom w:val="none" w:sz="0" w:space="0" w:color="auto"/>
            <w:right w:val="none" w:sz="0" w:space="0" w:color="auto"/>
          </w:divBdr>
        </w:div>
        <w:div w:id="973559152">
          <w:marLeft w:val="0"/>
          <w:marRight w:val="0"/>
          <w:marTop w:val="0"/>
          <w:marBottom w:val="0"/>
          <w:divBdr>
            <w:top w:val="none" w:sz="0" w:space="0" w:color="auto"/>
            <w:left w:val="none" w:sz="0" w:space="0" w:color="auto"/>
            <w:bottom w:val="none" w:sz="0" w:space="0" w:color="auto"/>
            <w:right w:val="none" w:sz="0" w:space="0" w:color="auto"/>
          </w:divBdr>
        </w:div>
        <w:div w:id="1465806325">
          <w:marLeft w:val="0"/>
          <w:marRight w:val="0"/>
          <w:marTop w:val="0"/>
          <w:marBottom w:val="0"/>
          <w:divBdr>
            <w:top w:val="none" w:sz="0" w:space="0" w:color="auto"/>
            <w:left w:val="none" w:sz="0" w:space="0" w:color="auto"/>
            <w:bottom w:val="none" w:sz="0" w:space="0" w:color="auto"/>
            <w:right w:val="none" w:sz="0" w:space="0" w:color="auto"/>
          </w:divBdr>
        </w:div>
        <w:div w:id="2083944887">
          <w:marLeft w:val="0"/>
          <w:marRight w:val="0"/>
          <w:marTop w:val="0"/>
          <w:marBottom w:val="0"/>
          <w:divBdr>
            <w:top w:val="none" w:sz="0" w:space="0" w:color="auto"/>
            <w:left w:val="none" w:sz="0" w:space="0" w:color="auto"/>
            <w:bottom w:val="none" w:sz="0" w:space="0" w:color="auto"/>
            <w:right w:val="none" w:sz="0" w:space="0" w:color="auto"/>
          </w:divBdr>
        </w:div>
        <w:div w:id="430781975">
          <w:marLeft w:val="0"/>
          <w:marRight w:val="0"/>
          <w:marTop w:val="0"/>
          <w:marBottom w:val="0"/>
          <w:divBdr>
            <w:top w:val="none" w:sz="0" w:space="0" w:color="auto"/>
            <w:left w:val="none" w:sz="0" w:space="0" w:color="auto"/>
            <w:bottom w:val="none" w:sz="0" w:space="0" w:color="auto"/>
            <w:right w:val="none" w:sz="0" w:space="0" w:color="auto"/>
          </w:divBdr>
        </w:div>
        <w:div w:id="618025630">
          <w:marLeft w:val="0"/>
          <w:marRight w:val="0"/>
          <w:marTop w:val="0"/>
          <w:marBottom w:val="0"/>
          <w:divBdr>
            <w:top w:val="none" w:sz="0" w:space="0" w:color="auto"/>
            <w:left w:val="none" w:sz="0" w:space="0" w:color="auto"/>
            <w:bottom w:val="none" w:sz="0" w:space="0" w:color="auto"/>
            <w:right w:val="none" w:sz="0" w:space="0" w:color="auto"/>
          </w:divBdr>
        </w:div>
        <w:div w:id="348146892">
          <w:marLeft w:val="0"/>
          <w:marRight w:val="0"/>
          <w:marTop w:val="0"/>
          <w:marBottom w:val="0"/>
          <w:divBdr>
            <w:top w:val="none" w:sz="0" w:space="0" w:color="auto"/>
            <w:left w:val="none" w:sz="0" w:space="0" w:color="auto"/>
            <w:bottom w:val="none" w:sz="0" w:space="0" w:color="auto"/>
            <w:right w:val="none" w:sz="0" w:space="0" w:color="auto"/>
          </w:divBdr>
        </w:div>
        <w:div w:id="1277058262">
          <w:marLeft w:val="0"/>
          <w:marRight w:val="0"/>
          <w:marTop w:val="0"/>
          <w:marBottom w:val="0"/>
          <w:divBdr>
            <w:top w:val="none" w:sz="0" w:space="0" w:color="auto"/>
            <w:left w:val="none" w:sz="0" w:space="0" w:color="auto"/>
            <w:bottom w:val="none" w:sz="0" w:space="0" w:color="auto"/>
            <w:right w:val="none" w:sz="0" w:space="0" w:color="auto"/>
          </w:divBdr>
        </w:div>
        <w:div w:id="357967951">
          <w:marLeft w:val="0"/>
          <w:marRight w:val="0"/>
          <w:marTop w:val="0"/>
          <w:marBottom w:val="0"/>
          <w:divBdr>
            <w:top w:val="none" w:sz="0" w:space="0" w:color="auto"/>
            <w:left w:val="none" w:sz="0" w:space="0" w:color="auto"/>
            <w:bottom w:val="none" w:sz="0" w:space="0" w:color="auto"/>
            <w:right w:val="none" w:sz="0" w:space="0" w:color="auto"/>
          </w:divBdr>
        </w:div>
        <w:div w:id="2099250174">
          <w:marLeft w:val="0"/>
          <w:marRight w:val="0"/>
          <w:marTop w:val="0"/>
          <w:marBottom w:val="0"/>
          <w:divBdr>
            <w:top w:val="none" w:sz="0" w:space="0" w:color="auto"/>
            <w:left w:val="none" w:sz="0" w:space="0" w:color="auto"/>
            <w:bottom w:val="none" w:sz="0" w:space="0" w:color="auto"/>
            <w:right w:val="none" w:sz="0" w:space="0" w:color="auto"/>
          </w:divBdr>
        </w:div>
        <w:div w:id="549078416">
          <w:marLeft w:val="0"/>
          <w:marRight w:val="0"/>
          <w:marTop w:val="0"/>
          <w:marBottom w:val="0"/>
          <w:divBdr>
            <w:top w:val="none" w:sz="0" w:space="0" w:color="auto"/>
            <w:left w:val="none" w:sz="0" w:space="0" w:color="auto"/>
            <w:bottom w:val="none" w:sz="0" w:space="0" w:color="auto"/>
            <w:right w:val="none" w:sz="0" w:space="0" w:color="auto"/>
          </w:divBdr>
        </w:div>
        <w:div w:id="897471805">
          <w:marLeft w:val="0"/>
          <w:marRight w:val="0"/>
          <w:marTop w:val="0"/>
          <w:marBottom w:val="0"/>
          <w:divBdr>
            <w:top w:val="none" w:sz="0" w:space="0" w:color="auto"/>
            <w:left w:val="none" w:sz="0" w:space="0" w:color="auto"/>
            <w:bottom w:val="none" w:sz="0" w:space="0" w:color="auto"/>
            <w:right w:val="none" w:sz="0" w:space="0" w:color="auto"/>
          </w:divBdr>
        </w:div>
        <w:div w:id="864950694">
          <w:marLeft w:val="0"/>
          <w:marRight w:val="0"/>
          <w:marTop w:val="0"/>
          <w:marBottom w:val="0"/>
          <w:divBdr>
            <w:top w:val="none" w:sz="0" w:space="0" w:color="auto"/>
            <w:left w:val="none" w:sz="0" w:space="0" w:color="auto"/>
            <w:bottom w:val="none" w:sz="0" w:space="0" w:color="auto"/>
            <w:right w:val="none" w:sz="0" w:space="0" w:color="auto"/>
          </w:divBdr>
        </w:div>
        <w:div w:id="275729">
          <w:marLeft w:val="0"/>
          <w:marRight w:val="0"/>
          <w:marTop w:val="0"/>
          <w:marBottom w:val="0"/>
          <w:divBdr>
            <w:top w:val="none" w:sz="0" w:space="0" w:color="auto"/>
            <w:left w:val="none" w:sz="0" w:space="0" w:color="auto"/>
            <w:bottom w:val="none" w:sz="0" w:space="0" w:color="auto"/>
            <w:right w:val="none" w:sz="0" w:space="0" w:color="auto"/>
          </w:divBdr>
        </w:div>
        <w:div w:id="1379233942">
          <w:marLeft w:val="0"/>
          <w:marRight w:val="0"/>
          <w:marTop w:val="0"/>
          <w:marBottom w:val="0"/>
          <w:divBdr>
            <w:top w:val="none" w:sz="0" w:space="0" w:color="auto"/>
            <w:left w:val="none" w:sz="0" w:space="0" w:color="auto"/>
            <w:bottom w:val="none" w:sz="0" w:space="0" w:color="auto"/>
            <w:right w:val="none" w:sz="0" w:space="0" w:color="auto"/>
          </w:divBdr>
        </w:div>
        <w:div w:id="1597900344">
          <w:marLeft w:val="0"/>
          <w:marRight w:val="0"/>
          <w:marTop w:val="0"/>
          <w:marBottom w:val="0"/>
          <w:divBdr>
            <w:top w:val="none" w:sz="0" w:space="0" w:color="auto"/>
            <w:left w:val="none" w:sz="0" w:space="0" w:color="auto"/>
            <w:bottom w:val="none" w:sz="0" w:space="0" w:color="auto"/>
            <w:right w:val="none" w:sz="0" w:space="0" w:color="auto"/>
          </w:divBdr>
        </w:div>
        <w:div w:id="492330460">
          <w:marLeft w:val="0"/>
          <w:marRight w:val="0"/>
          <w:marTop w:val="0"/>
          <w:marBottom w:val="0"/>
          <w:divBdr>
            <w:top w:val="none" w:sz="0" w:space="0" w:color="auto"/>
            <w:left w:val="none" w:sz="0" w:space="0" w:color="auto"/>
            <w:bottom w:val="none" w:sz="0" w:space="0" w:color="auto"/>
            <w:right w:val="none" w:sz="0" w:space="0" w:color="auto"/>
          </w:divBdr>
        </w:div>
        <w:div w:id="1806775561">
          <w:marLeft w:val="0"/>
          <w:marRight w:val="0"/>
          <w:marTop w:val="0"/>
          <w:marBottom w:val="0"/>
          <w:divBdr>
            <w:top w:val="none" w:sz="0" w:space="0" w:color="auto"/>
            <w:left w:val="none" w:sz="0" w:space="0" w:color="auto"/>
            <w:bottom w:val="none" w:sz="0" w:space="0" w:color="auto"/>
            <w:right w:val="none" w:sz="0" w:space="0" w:color="auto"/>
          </w:divBdr>
        </w:div>
        <w:div w:id="709495644">
          <w:marLeft w:val="0"/>
          <w:marRight w:val="0"/>
          <w:marTop w:val="0"/>
          <w:marBottom w:val="0"/>
          <w:divBdr>
            <w:top w:val="none" w:sz="0" w:space="0" w:color="auto"/>
            <w:left w:val="none" w:sz="0" w:space="0" w:color="auto"/>
            <w:bottom w:val="none" w:sz="0" w:space="0" w:color="auto"/>
            <w:right w:val="none" w:sz="0" w:space="0" w:color="auto"/>
          </w:divBdr>
        </w:div>
        <w:div w:id="1198857409">
          <w:marLeft w:val="0"/>
          <w:marRight w:val="0"/>
          <w:marTop w:val="0"/>
          <w:marBottom w:val="0"/>
          <w:divBdr>
            <w:top w:val="none" w:sz="0" w:space="0" w:color="auto"/>
            <w:left w:val="none" w:sz="0" w:space="0" w:color="auto"/>
            <w:bottom w:val="none" w:sz="0" w:space="0" w:color="auto"/>
            <w:right w:val="none" w:sz="0" w:space="0" w:color="auto"/>
          </w:divBdr>
        </w:div>
        <w:div w:id="615601087">
          <w:marLeft w:val="0"/>
          <w:marRight w:val="0"/>
          <w:marTop w:val="0"/>
          <w:marBottom w:val="0"/>
          <w:divBdr>
            <w:top w:val="none" w:sz="0" w:space="0" w:color="auto"/>
            <w:left w:val="none" w:sz="0" w:space="0" w:color="auto"/>
            <w:bottom w:val="none" w:sz="0" w:space="0" w:color="auto"/>
            <w:right w:val="none" w:sz="0" w:space="0" w:color="auto"/>
          </w:divBdr>
        </w:div>
        <w:div w:id="1672024643">
          <w:marLeft w:val="0"/>
          <w:marRight w:val="0"/>
          <w:marTop w:val="0"/>
          <w:marBottom w:val="0"/>
          <w:divBdr>
            <w:top w:val="none" w:sz="0" w:space="0" w:color="auto"/>
            <w:left w:val="none" w:sz="0" w:space="0" w:color="auto"/>
            <w:bottom w:val="none" w:sz="0" w:space="0" w:color="auto"/>
            <w:right w:val="none" w:sz="0" w:space="0" w:color="auto"/>
          </w:divBdr>
        </w:div>
        <w:div w:id="315769081">
          <w:marLeft w:val="0"/>
          <w:marRight w:val="0"/>
          <w:marTop w:val="0"/>
          <w:marBottom w:val="0"/>
          <w:divBdr>
            <w:top w:val="none" w:sz="0" w:space="0" w:color="auto"/>
            <w:left w:val="none" w:sz="0" w:space="0" w:color="auto"/>
            <w:bottom w:val="none" w:sz="0" w:space="0" w:color="auto"/>
            <w:right w:val="none" w:sz="0" w:space="0" w:color="auto"/>
          </w:divBdr>
        </w:div>
        <w:div w:id="1012688923">
          <w:marLeft w:val="0"/>
          <w:marRight w:val="0"/>
          <w:marTop w:val="0"/>
          <w:marBottom w:val="0"/>
          <w:divBdr>
            <w:top w:val="none" w:sz="0" w:space="0" w:color="auto"/>
            <w:left w:val="none" w:sz="0" w:space="0" w:color="auto"/>
            <w:bottom w:val="none" w:sz="0" w:space="0" w:color="auto"/>
            <w:right w:val="none" w:sz="0" w:space="0" w:color="auto"/>
          </w:divBdr>
        </w:div>
        <w:div w:id="2127650530">
          <w:marLeft w:val="0"/>
          <w:marRight w:val="0"/>
          <w:marTop w:val="0"/>
          <w:marBottom w:val="0"/>
          <w:divBdr>
            <w:top w:val="none" w:sz="0" w:space="0" w:color="auto"/>
            <w:left w:val="none" w:sz="0" w:space="0" w:color="auto"/>
            <w:bottom w:val="none" w:sz="0" w:space="0" w:color="auto"/>
            <w:right w:val="none" w:sz="0" w:space="0" w:color="auto"/>
          </w:divBdr>
        </w:div>
        <w:div w:id="488256858">
          <w:marLeft w:val="0"/>
          <w:marRight w:val="0"/>
          <w:marTop w:val="0"/>
          <w:marBottom w:val="0"/>
          <w:divBdr>
            <w:top w:val="none" w:sz="0" w:space="0" w:color="auto"/>
            <w:left w:val="none" w:sz="0" w:space="0" w:color="auto"/>
            <w:bottom w:val="none" w:sz="0" w:space="0" w:color="auto"/>
            <w:right w:val="none" w:sz="0" w:space="0" w:color="auto"/>
          </w:divBdr>
        </w:div>
        <w:div w:id="1673724967">
          <w:marLeft w:val="0"/>
          <w:marRight w:val="0"/>
          <w:marTop w:val="0"/>
          <w:marBottom w:val="0"/>
          <w:divBdr>
            <w:top w:val="none" w:sz="0" w:space="0" w:color="auto"/>
            <w:left w:val="none" w:sz="0" w:space="0" w:color="auto"/>
            <w:bottom w:val="none" w:sz="0" w:space="0" w:color="auto"/>
            <w:right w:val="none" w:sz="0" w:space="0" w:color="auto"/>
          </w:divBdr>
        </w:div>
        <w:div w:id="1718699136">
          <w:marLeft w:val="0"/>
          <w:marRight w:val="0"/>
          <w:marTop w:val="0"/>
          <w:marBottom w:val="0"/>
          <w:divBdr>
            <w:top w:val="none" w:sz="0" w:space="0" w:color="auto"/>
            <w:left w:val="none" w:sz="0" w:space="0" w:color="auto"/>
            <w:bottom w:val="none" w:sz="0" w:space="0" w:color="auto"/>
            <w:right w:val="none" w:sz="0" w:space="0" w:color="auto"/>
          </w:divBdr>
        </w:div>
        <w:div w:id="15812815">
          <w:marLeft w:val="0"/>
          <w:marRight w:val="0"/>
          <w:marTop w:val="0"/>
          <w:marBottom w:val="0"/>
          <w:divBdr>
            <w:top w:val="none" w:sz="0" w:space="0" w:color="auto"/>
            <w:left w:val="none" w:sz="0" w:space="0" w:color="auto"/>
            <w:bottom w:val="none" w:sz="0" w:space="0" w:color="auto"/>
            <w:right w:val="none" w:sz="0" w:space="0" w:color="auto"/>
          </w:divBdr>
        </w:div>
        <w:div w:id="1514415356">
          <w:marLeft w:val="0"/>
          <w:marRight w:val="0"/>
          <w:marTop w:val="0"/>
          <w:marBottom w:val="0"/>
          <w:divBdr>
            <w:top w:val="none" w:sz="0" w:space="0" w:color="auto"/>
            <w:left w:val="none" w:sz="0" w:space="0" w:color="auto"/>
            <w:bottom w:val="none" w:sz="0" w:space="0" w:color="auto"/>
            <w:right w:val="none" w:sz="0" w:space="0" w:color="auto"/>
          </w:divBdr>
        </w:div>
        <w:div w:id="1988391308">
          <w:marLeft w:val="0"/>
          <w:marRight w:val="0"/>
          <w:marTop w:val="0"/>
          <w:marBottom w:val="0"/>
          <w:divBdr>
            <w:top w:val="none" w:sz="0" w:space="0" w:color="auto"/>
            <w:left w:val="none" w:sz="0" w:space="0" w:color="auto"/>
            <w:bottom w:val="none" w:sz="0" w:space="0" w:color="auto"/>
            <w:right w:val="none" w:sz="0" w:space="0" w:color="auto"/>
          </w:divBdr>
        </w:div>
        <w:div w:id="1152330533">
          <w:marLeft w:val="0"/>
          <w:marRight w:val="0"/>
          <w:marTop w:val="0"/>
          <w:marBottom w:val="0"/>
          <w:divBdr>
            <w:top w:val="none" w:sz="0" w:space="0" w:color="auto"/>
            <w:left w:val="none" w:sz="0" w:space="0" w:color="auto"/>
            <w:bottom w:val="none" w:sz="0" w:space="0" w:color="auto"/>
            <w:right w:val="none" w:sz="0" w:space="0" w:color="auto"/>
          </w:divBdr>
        </w:div>
        <w:div w:id="750543920">
          <w:marLeft w:val="0"/>
          <w:marRight w:val="0"/>
          <w:marTop w:val="0"/>
          <w:marBottom w:val="0"/>
          <w:divBdr>
            <w:top w:val="none" w:sz="0" w:space="0" w:color="auto"/>
            <w:left w:val="none" w:sz="0" w:space="0" w:color="auto"/>
            <w:bottom w:val="none" w:sz="0" w:space="0" w:color="auto"/>
            <w:right w:val="none" w:sz="0" w:space="0" w:color="auto"/>
          </w:divBdr>
        </w:div>
        <w:div w:id="460539964">
          <w:marLeft w:val="0"/>
          <w:marRight w:val="0"/>
          <w:marTop w:val="0"/>
          <w:marBottom w:val="0"/>
          <w:divBdr>
            <w:top w:val="none" w:sz="0" w:space="0" w:color="auto"/>
            <w:left w:val="none" w:sz="0" w:space="0" w:color="auto"/>
            <w:bottom w:val="none" w:sz="0" w:space="0" w:color="auto"/>
            <w:right w:val="none" w:sz="0" w:space="0" w:color="auto"/>
          </w:divBdr>
        </w:div>
        <w:div w:id="910234702">
          <w:marLeft w:val="0"/>
          <w:marRight w:val="0"/>
          <w:marTop w:val="0"/>
          <w:marBottom w:val="0"/>
          <w:divBdr>
            <w:top w:val="none" w:sz="0" w:space="0" w:color="auto"/>
            <w:left w:val="none" w:sz="0" w:space="0" w:color="auto"/>
            <w:bottom w:val="none" w:sz="0" w:space="0" w:color="auto"/>
            <w:right w:val="none" w:sz="0" w:space="0" w:color="auto"/>
          </w:divBdr>
        </w:div>
        <w:div w:id="292638905">
          <w:marLeft w:val="0"/>
          <w:marRight w:val="0"/>
          <w:marTop w:val="0"/>
          <w:marBottom w:val="0"/>
          <w:divBdr>
            <w:top w:val="none" w:sz="0" w:space="0" w:color="auto"/>
            <w:left w:val="none" w:sz="0" w:space="0" w:color="auto"/>
            <w:bottom w:val="none" w:sz="0" w:space="0" w:color="auto"/>
            <w:right w:val="none" w:sz="0" w:space="0" w:color="auto"/>
          </w:divBdr>
        </w:div>
        <w:div w:id="1818181986">
          <w:marLeft w:val="0"/>
          <w:marRight w:val="0"/>
          <w:marTop w:val="0"/>
          <w:marBottom w:val="0"/>
          <w:divBdr>
            <w:top w:val="none" w:sz="0" w:space="0" w:color="auto"/>
            <w:left w:val="none" w:sz="0" w:space="0" w:color="auto"/>
            <w:bottom w:val="none" w:sz="0" w:space="0" w:color="auto"/>
            <w:right w:val="none" w:sz="0" w:space="0" w:color="auto"/>
          </w:divBdr>
        </w:div>
        <w:div w:id="1760904544">
          <w:marLeft w:val="0"/>
          <w:marRight w:val="0"/>
          <w:marTop w:val="0"/>
          <w:marBottom w:val="0"/>
          <w:divBdr>
            <w:top w:val="none" w:sz="0" w:space="0" w:color="auto"/>
            <w:left w:val="none" w:sz="0" w:space="0" w:color="auto"/>
            <w:bottom w:val="none" w:sz="0" w:space="0" w:color="auto"/>
            <w:right w:val="none" w:sz="0" w:space="0" w:color="auto"/>
          </w:divBdr>
        </w:div>
        <w:div w:id="367145620">
          <w:marLeft w:val="0"/>
          <w:marRight w:val="0"/>
          <w:marTop w:val="0"/>
          <w:marBottom w:val="0"/>
          <w:divBdr>
            <w:top w:val="none" w:sz="0" w:space="0" w:color="auto"/>
            <w:left w:val="none" w:sz="0" w:space="0" w:color="auto"/>
            <w:bottom w:val="none" w:sz="0" w:space="0" w:color="auto"/>
            <w:right w:val="none" w:sz="0" w:space="0" w:color="auto"/>
          </w:divBdr>
        </w:div>
        <w:div w:id="2097558103">
          <w:marLeft w:val="0"/>
          <w:marRight w:val="0"/>
          <w:marTop w:val="0"/>
          <w:marBottom w:val="0"/>
          <w:divBdr>
            <w:top w:val="none" w:sz="0" w:space="0" w:color="auto"/>
            <w:left w:val="none" w:sz="0" w:space="0" w:color="auto"/>
            <w:bottom w:val="none" w:sz="0" w:space="0" w:color="auto"/>
            <w:right w:val="none" w:sz="0" w:space="0" w:color="auto"/>
          </w:divBdr>
        </w:div>
        <w:div w:id="1218472130">
          <w:marLeft w:val="0"/>
          <w:marRight w:val="0"/>
          <w:marTop w:val="0"/>
          <w:marBottom w:val="0"/>
          <w:divBdr>
            <w:top w:val="none" w:sz="0" w:space="0" w:color="auto"/>
            <w:left w:val="none" w:sz="0" w:space="0" w:color="auto"/>
            <w:bottom w:val="none" w:sz="0" w:space="0" w:color="auto"/>
            <w:right w:val="none" w:sz="0" w:space="0" w:color="auto"/>
          </w:divBdr>
        </w:div>
        <w:div w:id="203250377">
          <w:marLeft w:val="0"/>
          <w:marRight w:val="0"/>
          <w:marTop w:val="0"/>
          <w:marBottom w:val="0"/>
          <w:divBdr>
            <w:top w:val="none" w:sz="0" w:space="0" w:color="auto"/>
            <w:left w:val="none" w:sz="0" w:space="0" w:color="auto"/>
            <w:bottom w:val="none" w:sz="0" w:space="0" w:color="auto"/>
            <w:right w:val="none" w:sz="0" w:space="0" w:color="auto"/>
          </w:divBdr>
        </w:div>
        <w:div w:id="1486781432">
          <w:marLeft w:val="0"/>
          <w:marRight w:val="0"/>
          <w:marTop w:val="0"/>
          <w:marBottom w:val="0"/>
          <w:divBdr>
            <w:top w:val="none" w:sz="0" w:space="0" w:color="auto"/>
            <w:left w:val="none" w:sz="0" w:space="0" w:color="auto"/>
            <w:bottom w:val="none" w:sz="0" w:space="0" w:color="auto"/>
            <w:right w:val="none" w:sz="0" w:space="0" w:color="auto"/>
          </w:divBdr>
          <w:divsChild>
            <w:div w:id="1912230013">
              <w:marLeft w:val="0"/>
              <w:marRight w:val="0"/>
              <w:marTop w:val="0"/>
              <w:marBottom w:val="0"/>
              <w:divBdr>
                <w:top w:val="none" w:sz="0" w:space="0" w:color="auto"/>
                <w:left w:val="none" w:sz="0" w:space="0" w:color="auto"/>
                <w:bottom w:val="none" w:sz="0" w:space="0" w:color="auto"/>
                <w:right w:val="none" w:sz="0" w:space="0" w:color="auto"/>
              </w:divBdr>
            </w:div>
            <w:div w:id="1831948940">
              <w:marLeft w:val="0"/>
              <w:marRight w:val="0"/>
              <w:marTop w:val="0"/>
              <w:marBottom w:val="0"/>
              <w:divBdr>
                <w:top w:val="none" w:sz="0" w:space="0" w:color="auto"/>
                <w:left w:val="none" w:sz="0" w:space="0" w:color="auto"/>
                <w:bottom w:val="none" w:sz="0" w:space="0" w:color="auto"/>
                <w:right w:val="none" w:sz="0" w:space="0" w:color="auto"/>
              </w:divBdr>
            </w:div>
            <w:div w:id="1958022746">
              <w:marLeft w:val="0"/>
              <w:marRight w:val="0"/>
              <w:marTop w:val="0"/>
              <w:marBottom w:val="0"/>
              <w:divBdr>
                <w:top w:val="none" w:sz="0" w:space="0" w:color="auto"/>
                <w:left w:val="none" w:sz="0" w:space="0" w:color="auto"/>
                <w:bottom w:val="none" w:sz="0" w:space="0" w:color="auto"/>
                <w:right w:val="none" w:sz="0" w:space="0" w:color="auto"/>
              </w:divBdr>
            </w:div>
            <w:div w:id="622493050">
              <w:marLeft w:val="0"/>
              <w:marRight w:val="0"/>
              <w:marTop w:val="0"/>
              <w:marBottom w:val="0"/>
              <w:divBdr>
                <w:top w:val="none" w:sz="0" w:space="0" w:color="auto"/>
                <w:left w:val="none" w:sz="0" w:space="0" w:color="auto"/>
                <w:bottom w:val="none" w:sz="0" w:space="0" w:color="auto"/>
                <w:right w:val="none" w:sz="0" w:space="0" w:color="auto"/>
              </w:divBdr>
            </w:div>
            <w:div w:id="1964114840">
              <w:marLeft w:val="0"/>
              <w:marRight w:val="0"/>
              <w:marTop w:val="0"/>
              <w:marBottom w:val="0"/>
              <w:divBdr>
                <w:top w:val="none" w:sz="0" w:space="0" w:color="auto"/>
                <w:left w:val="none" w:sz="0" w:space="0" w:color="auto"/>
                <w:bottom w:val="none" w:sz="0" w:space="0" w:color="auto"/>
                <w:right w:val="none" w:sz="0" w:space="0" w:color="auto"/>
              </w:divBdr>
            </w:div>
          </w:divsChild>
        </w:div>
        <w:div w:id="1556307369">
          <w:marLeft w:val="0"/>
          <w:marRight w:val="0"/>
          <w:marTop w:val="0"/>
          <w:marBottom w:val="0"/>
          <w:divBdr>
            <w:top w:val="none" w:sz="0" w:space="0" w:color="auto"/>
            <w:left w:val="none" w:sz="0" w:space="0" w:color="auto"/>
            <w:bottom w:val="none" w:sz="0" w:space="0" w:color="auto"/>
            <w:right w:val="none" w:sz="0" w:space="0" w:color="auto"/>
          </w:divBdr>
          <w:divsChild>
            <w:div w:id="637684718">
              <w:marLeft w:val="0"/>
              <w:marRight w:val="0"/>
              <w:marTop w:val="0"/>
              <w:marBottom w:val="0"/>
              <w:divBdr>
                <w:top w:val="none" w:sz="0" w:space="0" w:color="auto"/>
                <w:left w:val="none" w:sz="0" w:space="0" w:color="auto"/>
                <w:bottom w:val="none" w:sz="0" w:space="0" w:color="auto"/>
                <w:right w:val="none" w:sz="0" w:space="0" w:color="auto"/>
              </w:divBdr>
            </w:div>
            <w:div w:id="89275848">
              <w:marLeft w:val="0"/>
              <w:marRight w:val="0"/>
              <w:marTop w:val="0"/>
              <w:marBottom w:val="0"/>
              <w:divBdr>
                <w:top w:val="none" w:sz="0" w:space="0" w:color="auto"/>
                <w:left w:val="none" w:sz="0" w:space="0" w:color="auto"/>
                <w:bottom w:val="none" w:sz="0" w:space="0" w:color="auto"/>
                <w:right w:val="none" w:sz="0" w:space="0" w:color="auto"/>
              </w:divBdr>
            </w:div>
            <w:div w:id="1243376413">
              <w:marLeft w:val="0"/>
              <w:marRight w:val="0"/>
              <w:marTop w:val="0"/>
              <w:marBottom w:val="0"/>
              <w:divBdr>
                <w:top w:val="none" w:sz="0" w:space="0" w:color="auto"/>
                <w:left w:val="none" w:sz="0" w:space="0" w:color="auto"/>
                <w:bottom w:val="none" w:sz="0" w:space="0" w:color="auto"/>
                <w:right w:val="none" w:sz="0" w:space="0" w:color="auto"/>
              </w:divBdr>
            </w:div>
            <w:div w:id="1484203806">
              <w:marLeft w:val="0"/>
              <w:marRight w:val="0"/>
              <w:marTop w:val="0"/>
              <w:marBottom w:val="0"/>
              <w:divBdr>
                <w:top w:val="none" w:sz="0" w:space="0" w:color="auto"/>
                <w:left w:val="none" w:sz="0" w:space="0" w:color="auto"/>
                <w:bottom w:val="none" w:sz="0" w:space="0" w:color="auto"/>
                <w:right w:val="none" w:sz="0" w:space="0" w:color="auto"/>
              </w:divBdr>
            </w:div>
            <w:div w:id="1778862471">
              <w:marLeft w:val="0"/>
              <w:marRight w:val="0"/>
              <w:marTop w:val="0"/>
              <w:marBottom w:val="0"/>
              <w:divBdr>
                <w:top w:val="none" w:sz="0" w:space="0" w:color="auto"/>
                <w:left w:val="none" w:sz="0" w:space="0" w:color="auto"/>
                <w:bottom w:val="none" w:sz="0" w:space="0" w:color="auto"/>
                <w:right w:val="none" w:sz="0" w:space="0" w:color="auto"/>
              </w:divBdr>
            </w:div>
          </w:divsChild>
        </w:div>
        <w:div w:id="721909300">
          <w:marLeft w:val="0"/>
          <w:marRight w:val="0"/>
          <w:marTop w:val="0"/>
          <w:marBottom w:val="0"/>
          <w:divBdr>
            <w:top w:val="none" w:sz="0" w:space="0" w:color="auto"/>
            <w:left w:val="none" w:sz="0" w:space="0" w:color="auto"/>
            <w:bottom w:val="none" w:sz="0" w:space="0" w:color="auto"/>
            <w:right w:val="none" w:sz="0" w:space="0" w:color="auto"/>
          </w:divBdr>
          <w:divsChild>
            <w:div w:id="993487183">
              <w:marLeft w:val="0"/>
              <w:marRight w:val="0"/>
              <w:marTop w:val="0"/>
              <w:marBottom w:val="0"/>
              <w:divBdr>
                <w:top w:val="none" w:sz="0" w:space="0" w:color="auto"/>
                <w:left w:val="none" w:sz="0" w:space="0" w:color="auto"/>
                <w:bottom w:val="none" w:sz="0" w:space="0" w:color="auto"/>
                <w:right w:val="none" w:sz="0" w:space="0" w:color="auto"/>
              </w:divBdr>
            </w:div>
          </w:divsChild>
        </w:div>
        <w:div w:id="1512530167">
          <w:marLeft w:val="0"/>
          <w:marRight w:val="0"/>
          <w:marTop w:val="0"/>
          <w:marBottom w:val="0"/>
          <w:divBdr>
            <w:top w:val="none" w:sz="0" w:space="0" w:color="auto"/>
            <w:left w:val="none" w:sz="0" w:space="0" w:color="auto"/>
            <w:bottom w:val="none" w:sz="0" w:space="0" w:color="auto"/>
            <w:right w:val="none" w:sz="0" w:space="0" w:color="auto"/>
          </w:divBdr>
        </w:div>
        <w:div w:id="247082802">
          <w:marLeft w:val="0"/>
          <w:marRight w:val="0"/>
          <w:marTop w:val="0"/>
          <w:marBottom w:val="0"/>
          <w:divBdr>
            <w:top w:val="none" w:sz="0" w:space="0" w:color="auto"/>
            <w:left w:val="none" w:sz="0" w:space="0" w:color="auto"/>
            <w:bottom w:val="none" w:sz="0" w:space="0" w:color="auto"/>
            <w:right w:val="none" w:sz="0" w:space="0" w:color="auto"/>
          </w:divBdr>
        </w:div>
        <w:div w:id="966593686">
          <w:marLeft w:val="0"/>
          <w:marRight w:val="0"/>
          <w:marTop w:val="0"/>
          <w:marBottom w:val="0"/>
          <w:divBdr>
            <w:top w:val="none" w:sz="0" w:space="0" w:color="auto"/>
            <w:left w:val="none" w:sz="0" w:space="0" w:color="auto"/>
            <w:bottom w:val="none" w:sz="0" w:space="0" w:color="auto"/>
            <w:right w:val="none" w:sz="0" w:space="0" w:color="auto"/>
          </w:divBdr>
        </w:div>
        <w:div w:id="1529678448">
          <w:marLeft w:val="0"/>
          <w:marRight w:val="0"/>
          <w:marTop w:val="0"/>
          <w:marBottom w:val="0"/>
          <w:divBdr>
            <w:top w:val="none" w:sz="0" w:space="0" w:color="auto"/>
            <w:left w:val="none" w:sz="0" w:space="0" w:color="auto"/>
            <w:bottom w:val="none" w:sz="0" w:space="0" w:color="auto"/>
            <w:right w:val="none" w:sz="0" w:space="0" w:color="auto"/>
          </w:divBdr>
        </w:div>
        <w:div w:id="1764715199">
          <w:marLeft w:val="0"/>
          <w:marRight w:val="0"/>
          <w:marTop w:val="0"/>
          <w:marBottom w:val="0"/>
          <w:divBdr>
            <w:top w:val="none" w:sz="0" w:space="0" w:color="auto"/>
            <w:left w:val="none" w:sz="0" w:space="0" w:color="auto"/>
            <w:bottom w:val="none" w:sz="0" w:space="0" w:color="auto"/>
            <w:right w:val="none" w:sz="0" w:space="0" w:color="auto"/>
          </w:divBdr>
        </w:div>
        <w:div w:id="1072502334">
          <w:marLeft w:val="0"/>
          <w:marRight w:val="0"/>
          <w:marTop w:val="0"/>
          <w:marBottom w:val="0"/>
          <w:divBdr>
            <w:top w:val="none" w:sz="0" w:space="0" w:color="auto"/>
            <w:left w:val="none" w:sz="0" w:space="0" w:color="auto"/>
            <w:bottom w:val="none" w:sz="0" w:space="0" w:color="auto"/>
            <w:right w:val="none" w:sz="0" w:space="0" w:color="auto"/>
          </w:divBdr>
        </w:div>
        <w:div w:id="1683429292">
          <w:marLeft w:val="0"/>
          <w:marRight w:val="0"/>
          <w:marTop w:val="0"/>
          <w:marBottom w:val="0"/>
          <w:divBdr>
            <w:top w:val="none" w:sz="0" w:space="0" w:color="auto"/>
            <w:left w:val="none" w:sz="0" w:space="0" w:color="auto"/>
            <w:bottom w:val="none" w:sz="0" w:space="0" w:color="auto"/>
            <w:right w:val="none" w:sz="0" w:space="0" w:color="auto"/>
          </w:divBdr>
        </w:div>
        <w:div w:id="563416979">
          <w:marLeft w:val="0"/>
          <w:marRight w:val="0"/>
          <w:marTop w:val="0"/>
          <w:marBottom w:val="0"/>
          <w:divBdr>
            <w:top w:val="none" w:sz="0" w:space="0" w:color="auto"/>
            <w:left w:val="none" w:sz="0" w:space="0" w:color="auto"/>
            <w:bottom w:val="none" w:sz="0" w:space="0" w:color="auto"/>
            <w:right w:val="none" w:sz="0" w:space="0" w:color="auto"/>
          </w:divBdr>
        </w:div>
        <w:div w:id="46610681">
          <w:marLeft w:val="0"/>
          <w:marRight w:val="0"/>
          <w:marTop w:val="0"/>
          <w:marBottom w:val="0"/>
          <w:divBdr>
            <w:top w:val="none" w:sz="0" w:space="0" w:color="auto"/>
            <w:left w:val="none" w:sz="0" w:space="0" w:color="auto"/>
            <w:bottom w:val="none" w:sz="0" w:space="0" w:color="auto"/>
            <w:right w:val="none" w:sz="0" w:space="0" w:color="auto"/>
          </w:divBdr>
        </w:div>
        <w:div w:id="925574269">
          <w:marLeft w:val="0"/>
          <w:marRight w:val="0"/>
          <w:marTop w:val="0"/>
          <w:marBottom w:val="0"/>
          <w:divBdr>
            <w:top w:val="none" w:sz="0" w:space="0" w:color="auto"/>
            <w:left w:val="none" w:sz="0" w:space="0" w:color="auto"/>
            <w:bottom w:val="none" w:sz="0" w:space="0" w:color="auto"/>
            <w:right w:val="none" w:sz="0" w:space="0" w:color="auto"/>
          </w:divBdr>
        </w:div>
        <w:div w:id="1432434166">
          <w:marLeft w:val="0"/>
          <w:marRight w:val="0"/>
          <w:marTop w:val="0"/>
          <w:marBottom w:val="0"/>
          <w:divBdr>
            <w:top w:val="none" w:sz="0" w:space="0" w:color="auto"/>
            <w:left w:val="none" w:sz="0" w:space="0" w:color="auto"/>
            <w:bottom w:val="none" w:sz="0" w:space="0" w:color="auto"/>
            <w:right w:val="none" w:sz="0" w:space="0" w:color="auto"/>
          </w:divBdr>
        </w:div>
        <w:div w:id="1040395338">
          <w:marLeft w:val="0"/>
          <w:marRight w:val="0"/>
          <w:marTop w:val="0"/>
          <w:marBottom w:val="0"/>
          <w:divBdr>
            <w:top w:val="none" w:sz="0" w:space="0" w:color="auto"/>
            <w:left w:val="none" w:sz="0" w:space="0" w:color="auto"/>
            <w:bottom w:val="none" w:sz="0" w:space="0" w:color="auto"/>
            <w:right w:val="none" w:sz="0" w:space="0" w:color="auto"/>
          </w:divBdr>
        </w:div>
        <w:div w:id="774440017">
          <w:marLeft w:val="0"/>
          <w:marRight w:val="0"/>
          <w:marTop w:val="0"/>
          <w:marBottom w:val="0"/>
          <w:divBdr>
            <w:top w:val="none" w:sz="0" w:space="0" w:color="auto"/>
            <w:left w:val="none" w:sz="0" w:space="0" w:color="auto"/>
            <w:bottom w:val="none" w:sz="0" w:space="0" w:color="auto"/>
            <w:right w:val="none" w:sz="0" w:space="0" w:color="auto"/>
          </w:divBdr>
        </w:div>
        <w:div w:id="755858351">
          <w:marLeft w:val="0"/>
          <w:marRight w:val="0"/>
          <w:marTop w:val="0"/>
          <w:marBottom w:val="0"/>
          <w:divBdr>
            <w:top w:val="none" w:sz="0" w:space="0" w:color="auto"/>
            <w:left w:val="none" w:sz="0" w:space="0" w:color="auto"/>
            <w:bottom w:val="none" w:sz="0" w:space="0" w:color="auto"/>
            <w:right w:val="none" w:sz="0" w:space="0" w:color="auto"/>
          </w:divBdr>
        </w:div>
        <w:div w:id="594703129">
          <w:marLeft w:val="0"/>
          <w:marRight w:val="0"/>
          <w:marTop w:val="0"/>
          <w:marBottom w:val="0"/>
          <w:divBdr>
            <w:top w:val="none" w:sz="0" w:space="0" w:color="auto"/>
            <w:left w:val="none" w:sz="0" w:space="0" w:color="auto"/>
            <w:bottom w:val="none" w:sz="0" w:space="0" w:color="auto"/>
            <w:right w:val="none" w:sz="0" w:space="0" w:color="auto"/>
          </w:divBdr>
        </w:div>
        <w:div w:id="105738851">
          <w:marLeft w:val="0"/>
          <w:marRight w:val="0"/>
          <w:marTop w:val="0"/>
          <w:marBottom w:val="0"/>
          <w:divBdr>
            <w:top w:val="none" w:sz="0" w:space="0" w:color="auto"/>
            <w:left w:val="none" w:sz="0" w:space="0" w:color="auto"/>
            <w:bottom w:val="none" w:sz="0" w:space="0" w:color="auto"/>
            <w:right w:val="none" w:sz="0" w:space="0" w:color="auto"/>
          </w:divBdr>
          <w:divsChild>
            <w:div w:id="962535440">
              <w:marLeft w:val="0"/>
              <w:marRight w:val="0"/>
              <w:marTop w:val="0"/>
              <w:marBottom w:val="0"/>
              <w:divBdr>
                <w:top w:val="none" w:sz="0" w:space="0" w:color="auto"/>
                <w:left w:val="none" w:sz="0" w:space="0" w:color="auto"/>
                <w:bottom w:val="none" w:sz="0" w:space="0" w:color="auto"/>
                <w:right w:val="none" w:sz="0" w:space="0" w:color="auto"/>
              </w:divBdr>
            </w:div>
            <w:div w:id="1131095346">
              <w:marLeft w:val="0"/>
              <w:marRight w:val="0"/>
              <w:marTop w:val="0"/>
              <w:marBottom w:val="0"/>
              <w:divBdr>
                <w:top w:val="none" w:sz="0" w:space="0" w:color="auto"/>
                <w:left w:val="none" w:sz="0" w:space="0" w:color="auto"/>
                <w:bottom w:val="none" w:sz="0" w:space="0" w:color="auto"/>
                <w:right w:val="none" w:sz="0" w:space="0" w:color="auto"/>
              </w:divBdr>
            </w:div>
          </w:divsChild>
        </w:div>
        <w:div w:id="567615420">
          <w:marLeft w:val="0"/>
          <w:marRight w:val="0"/>
          <w:marTop w:val="0"/>
          <w:marBottom w:val="0"/>
          <w:divBdr>
            <w:top w:val="none" w:sz="0" w:space="0" w:color="auto"/>
            <w:left w:val="none" w:sz="0" w:space="0" w:color="auto"/>
            <w:bottom w:val="none" w:sz="0" w:space="0" w:color="auto"/>
            <w:right w:val="none" w:sz="0" w:space="0" w:color="auto"/>
          </w:divBdr>
          <w:divsChild>
            <w:div w:id="1220703685">
              <w:marLeft w:val="0"/>
              <w:marRight w:val="0"/>
              <w:marTop w:val="0"/>
              <w:marBottom w:val="0"/>
              <w:divBdr>
                <w:top w:val="none" w:sz="0" w:space="0" w:color="auto"/>
                <w:left w:val="none" w:sz="0" w:space="0" w:color="auto"/>
                <w:bottom w:val="none" w:sz="0" w:space="0" w:color="auto"/>
                <w:right w:val="none" w:sz="0" w:space="0" w:color="auto"/>
              </w:divBdr>
            </w:div>
          </w:divsChild>
        </w:div>
        <w:div w:id="2021933589">
          <w:marLeft w:val="0"/>
          <w:marRight w:val="0"/>
          <w:marTop w:val="0"/>
          <w:marBottom w:val="0"/>
          <w:divBdr>
            <w:top w:val="none" w:sz="0" w:space="0" w:color="auto"/>
            <w:left w:val="none" w:sz="0" w:space="0" w:color="auto"/>
            <w:bottom w:val="none" w:sz="0" w:space="0" w:color="auto"/>
            <w:right w:val="none" w:sz="0" w:space="0" w:color="auto"/>
          </w:divBdr>
        </w:div>
        <w:div w:id="1118717609">
          <w:marLeft w:val="0"/>
          <w:marRight w:val="0"/>
          <w:marTop w:val="0"/>
          <w:marBottom w:val="0"/>
          <w:divBdr>
            <w:top w:val="none" w:sz="0" w:space="0" w:color="auto"/>
            <w:left w:val="none" w:sz="0" w:space="0" w:color="auto"/>
            <w:bottom w:val="none" w:sz="0" w:space="0" w:color="auto"/>
            <w:right w:val="none" w:sz="0" w:space="0" w:color="auto"/>
          </w:divBdr>
        </w:div>
        <w:div w:id="1330063094">
          <w:marLeft w:val="0"/>
          <w:marRight w:val="0"/>
          <w:marTop w:val="0"/>
          <w:marBottom w:val="0"/>
          <w:divBdr>
            <w:top w:val="none" w:sz="0" w:space="0" w:color="auto"/>
            <w:left w:val="none" w:sz="0" w:space="0" w:color="auto"/>
            <w:bottom w:val="none" w:sz="0" w:space="0" w:color="auto"/>
            <w:right w:val="none" w:sz="0" w:space="0" w:color="auto"/>
          </w:divBdr>
        </w:div>
        <w:div w:id="893929900">
          <w:marLeft w:val="0"/>
          <w:marRight w:val="0"/>
          <w:marTop w:val="0"/>
          <w:marBottom w:val="0"/>
          <w:divBdr>
            <w:top w:val="none" w:sz="0" w:space="0" w:color="auto"/>
            <w:left w:val="none" w:sz="0" w:space="0" w:color="auto"/>
            <w:bottom w:val="none" w:sz="0" w:space="0" w:color="auto"/>
            <w:right w:val="none" w:sz="0" w:space="0" w:color="auto"/>
          </w:divBdr>
        </w:div>
        <w:div w:id="1532764340">
          <w:marLeft w:val="0"/>
          <w:marRight w:val="0"/>
          <w:marTop w:val="0"/>
          <w:marBottom w:val="0"/>
          <w:divBdr>
            <w:top w:val="none" w:sz="0" w:space="0" w:color="auto"/>
            <w:left w:val="none" w:sz="0" w:space="0" w:color="auto"/>
            <w:bottom w:val="none" w:sz="0" w:space="0" w:color="auto"/>
            <w:right w:val="none" w:sz="0" w:space="0" w:color="auto"/>
          </w:divBdr>
        </w:div>
        <w:div w:id="976646623">
          <w:marLeft w:val="0"/>
          <w:marRight w:val="0"/>
          <w:marTop w:val="0"/>
          <w:marBottom w:val="0"/>
          <w:divBdr>
            <w:top w:val="none" w:sz="0" w:space="0" w:color="auto"/>
            <w:left w:val="none" w:sz="0" w:space="0" w:color="auto"/>
            <w:bottom w:val="none" w:sz="0" w:space="0" w:color="auto"/>
            <w:right w:val="none" w:sz="0" w:space="0" w:color="auto"/>
          </w:divBdr>
        </w:div>
        <w:div w:id="663506503">
          <w:marLeft w:val="0"/>
          <w:marRight w:val="0"/>
          <w:marTop w:val="0"/>
          <w:marBottom w:val="0"/>
          <w:divBdr>
            <w:top w:val="none" w:sz="0" w:space="0" w:color="auto"/>
            <w:left w:val="none" w:sz="0" w:space="0" w:color="auto"/>
            <w:bottom w:val="none" w:sz="0" w:space="0" w:color="auto"/>
            <w:right w:val="none" w:sz="0" w:space="0" w:color="auto"/>
          </w:divBdr>
        </w:div>
        <w:div w:id="280384853">
          <w:marLeft w:val="0"/>
          <w:marRight w:val="0"/>
          <w:marTop w:val="0"/>
          <w:marBottom w:val="0"/>
          <w:divBdr>
            <w:top w:val="none" w:sz="0" w:space="0" w:color="auto"/>
            <w:left w:val="none" w:sz="0" w:space="0" w:color="auto"/>
            <w:bottom w:val="none" w:sz="0" w:space="0" w:color="auto"/>
            <w:right w:val="none" w:sz="0" w:space="0" w:color="auto"/>
          </w:divBdr>
        </w:div>
        <w:div w:id="1092704561">
          <w:marLeft w:val="0"/>
          <w:marRight w:val="0"/>
          <w:marTop w:val="0"/>
          <w:marBottom w:val="0"/>
          <w:divBdr>
            <w:top w:val="none" w:sz="0" w:space="0" w:color="auto"/>
            <w:left w:val="none" w:sz="0" w:space="0" w:color="auto"/>
            <w:bottom w:val="none" w:sz="0" w:space="0" w:color="auto"/>
            <w:right w:val="none" w:sz="0" w:space="0" w:color="auto"/>
          </w:divBdr>
        </w:div>
        <w:div w:id="1528640203">
          <w:marLeft w:val="0"/>
          <w:marRight w:val="0"/>
          <w:marTop w:val="0"/>
          <w:marBottom w:val="0"/>
          <w:divBdr>
            <w:top w:val="none" w:sz="0" w:space="0" w:color="auto"/>
            <w:left w:val="none" w:sz="0" w:space="0" w:color="auto"/>
            <w:bottom w:val="none" w:sz="0" w:space="0" w:color="auto"/>
            <w:right w:val="none" w:sz="0" w:space="0" w:color="auto"/>
          </w:divBdr>
        </w:div>
        <w:div w:id="938441559">
          <w:marLeft w:val="0"/>
          <w:marRight w:val="0"/>
          <w:marTop w:val="0"/>
          <w:marBottom w:val="0"/>
          <w:divBdr>
            <w:top w:val="none" w:sz="0" w:space="0" w:color="auto"/>
            <w:left w:val="none" w:sz="0" w:space="0" w:color="auto"/>
            <w:bottom w:val="none" w:sz="0" w:space="0" w:color="auto"/>
            <w:right w:val="none" w:sz="0" w:space="0" w:color="auto"/>
          </w:divBdr>
        </w:div>
        <w:div w:id="1836994013">
          <w:marLeft w:val="0"/>
          <w:marRight w:val="0"/>
          <w:marTop w:val="0"/>
          <w:marBottom w:val="0"/>
          <w:divBdr>
            <w:top w:val="none" w:sz="0" w:space="0" w:color="auto"/>
            <w:left w:val="none" w:sz="0" w:space="0" w:color="auto"/>
            <w:bottom w:val="none" w:sz="0" w:space="0" w:color="auto"/>
            <w:right w:val="none" w:sz="0" w:space="0" w:color="auto"/>
          </w:divBdr>
        </w:div>
        <w:div w:id="1156066361">
          <w:marLeft w:val="0"/>
          <w:marRight w:val="0"/>
          <w:marTop w:val="0"/>
          <w:marBottom w:val="0"/>
          <w:divBdr>
            <w:top w:val="none" w:sz="0" w:space="0" w:color="auto"/>
            <w:left w:val="none" w:sz="0" w:space="0" w:color="auto"/>
            <w:bottom w:val="none" w:sz="0" w:space="0" w:color="auto"/>
            <w:right w:val="none" w:sz="0" w:space="0" w:color="auto"/>
          </w:divBdr>
        </w:div>
        <w:div w:id="316225521">
          <w:marLeft w:val="0"/>
          <w:marRight w:val="0"/>
          <w:marTop w:val="0"/>
          <w:marBottom w:val="0"/>
          <w:divBdr>
            <w:top w:val="none" w:sz="0" w:space="0" w:color="auto"/>
            <w:left w:val="none" w:sz="0" w:space="0" w:color="auto"/>
            <w:bottom w:val="none" w:sz="0" w:space="0" w:color="auto"/>
            <w:right w:val="none" w:sz="0" w:space="0" w:color="auto"/>
          </w:divBdr>
        </w:div>
        <w:div w:id="1093819726">
          <w:marLeft w:val="0"/>
          <w:marRight w:val="0"/>
          <w:marTop w:val="0"/>
          <w:marBottom w:val="0"/>
          <w:divBdr>
            <w:top w:val="none" w:sz="0" w:space="0" w:color="auto"/>
            <w:left w:val="none" w:sz="0" w:space="0" w:color="auto"/>
            <w:bottom w:val="none" w:sz="0" w:space="0" w:color="auto"/>
            <w:right w:val="none" w:sz="0" w:space="0" w:color="auto"/>
          </w:divBdr>
        </w:div>
        <w:div w:id="593319456">
          <w:marLeft w:val="0"/>
          <w:marRight w:val="0"/>
          <w:marTop w:val="0"/>
          <w:marBottom w:val="0"/>
          <w:divBdr>
            <w:top w:val="none" w:sz="0" w:space="0" w:color="auto"/>
            <w:left w:val="none" w:sz="0" w:space="0" w:color="auto"/>
            <w:bottom w:val="none" w:sz="0" w:space="0" w:color="auto"/>
            <w:right w:val="none" w:sz="0" w:space="0" w:color="auto"/>
          </w:divBdr>
        </w:div>
        <w:div w:id="604970080">
          <w:marLeft w:val="0"/>
          <w:marRight w:val="0"/>
          <w:marTop w:val="0"/>
          <w:marBottom w:val="0"/>
          <w:divBdr>
            <w:top w:val="none" w:sz="0" w:space="0" w:color="auto"/>
            <w:left w:val="none" w:sz="0" w:space="0" w:color="auto"/>
            <w:bottom w:val="none" w:sz="0" w:space="0" w:color="auto"/>
            <w:right w:val="none" w:sz="0" w:space="0" w:color="auto"/>
          </w:divBdr>
        </w:div>
        <w:div w:id="546456864">
          <w:marLeft w:val="0"/>
          <w:marRight w:val="0"/>
          <w:marTop w:val="0"/>
          <w:marBottom w:val="0"/>
          <w:divBdr>
            <w:top w:val="none" w:sz="0" w:space="0" w:color="auto"/>
            <w:left w:val="none" w:sz="0" w:space="0" w:color="auto"/>
            <w:bottom w:val="none" w:sz="0" w:space="0" w:color="auto"/>
            <w:right w:val="none" w:sz="0" w:space="0" w:color="auto"/>
          </w:divBdr>
        </w:div>
        <w:div w:id="1863278378">
          <w:marLeft w:val="0"/>
          <w:marRight w:val="0"/>
          <w:marTop w:val="0"/>
          <w:marBottom w:val="0"/>
          <w:divBdr>
            <w:top w:val="none" w:sz="0" w:space="0" w:color="auto"/>
            <w:left w:val="none" w:sz="0" w:space="0" w:color="auto"/>
            <w:bottom w:val="none" w:sz="0" w:space="0" w:color="auto"/>
            <w:right w:val="none" w:sz="0" w:space="0" w:color="auto"/>
          </w:divBdr>
        </w:div>
        <w:div w:id="1717925016">
          <w:marLeft w:val="0"/>
          <w:marRight w:val="0"/>
          <w:marTop w:val="0"/>
          <w:marBottom w:val="0"/>
          <w:divBdr>
            <w:top w:val="none" w:sz="0" w:space="0" w:color="auto"/>
            <w:left w:val="none" w:sz="0" w:space="0" w:color="auto"/>
            <w:bottom w:val="none" w:sz="0" w:space="0" w:color="auto"/>
            <w:right w:val="none" w:sz="0" w:space="0" w:color="auto"/>
          </w:divBdr>
        </w:div>
        <w:div w:id="663360047">
          <w:marLeft w:val="0"/>
          <w:marRight w:val="0"/>
          <w:marTop w:val="0"/>
          <w:marBottom w:val="0"/>
          <w:divBdr>
            <w:top w:val="none" w:sz="0" w:space="0" w:color="auto"/>
            <w:left w:val="none" w:sz="0" w:space="0" w:color="auto"/>
            <w:bottom w:val="none" w:sz="0" w:space="0" w:color="auto"/>
            <w:right w:val="none" w:sz="0" w:space="0" w:color="auto"/>
          </w:divBdr>
        </w:div>
        <w:div w:id="299850877">
          <w:marLeft w:val="0"/>
          <w:marRight w:val="0"/>
          <w:marTop w:val="0"/>
          <w:marBottom w:val="0"/>
          <w:divBdr>
            <w:top w:val="none" w:sz="0" w:space="0" w:color="auto"/>
            <w:left w:val="none" w:sz="0" w:space="0" w:color="auto"/>
            <w:bottom w:val="none" w:sz="0" w:space="0" w:color="auto"/>
            <w:right w:val="none" w:sz="0" w:space="0" w:color="auto"/>
          </w:divBdr>
        </w:div>
        <w:div w:id="1087846841">
          <w:marLeft w:val="0"/>
          <w:marRight w:val="0"/>
          <w:marTop w:val="0"/>
          <w:marBottom w:val="0"/>
          <w:divBdr>
            <w:top w:val="none" w:sz="0" w:space="0" w:color="auto"/>
            <w:left w:val="none" w:sz="0" w:space="0" w:color="auto"/>
            <w:bottom w:val="none" w:sz="0" w:space="0" w:color="auto"/>
            <w:right w:val="none" w:sz="0" w:space="0" w:color="auto"/>
          </w:divBdr>
        </w:div>
        <w:div w:id="342438546">
          <w:marLeft w:val="0"/>
          <w:marRight w:val="0"/>
          <w:marTop w:val="0"/>
          <w:marBottom w:val="0"/>
          <w:divBdr>
            <w:top w:val="none" w:sz="0" w:space="0" w:color="auto"/>
            <w:left w:val="none" w:sz="0" w:space="0" w:color="auto"/>
            <w:bottom w:val="none" w:sz="0" w:space="0" w:color="auto"/>
            <w:right w:val="none" w:sz="0" w:space="0" w:color="auto"/>
          </w:divBdr>
        </w:div>
        <w:div w:id="458572633">
          <w:marLeft w:val="0"/>
          <w:marRight w:val="0"/>
          <w:marTop w:val="0"/>
          <w:marBottom w:val="0"/>
          <w:divBdr>
            <w:top w:val="none" w:sz="0" w:space="0" w:color="auto"/>
            <w:left w:val="none" w:sz="0" w:space="0" w:color="auto"/>
            <w:bottom w:val="none" w:sz="0" w:space="0" w:color="auto"/>
            <w:right w:val="none" w:sz="0" w:space="0" w:color="auto"/>
          </w:divBdr>
        </w:div>
        <w:div w:id="1439834153">
          <w:marLeft w:val="0"/>
          <w:marRight w:val="0"/>
          <w:marTop w:val="0"/>
          <w:marBottom w:val="0"/>
          <w:divBdr>
            <w:top w:val="none" w:sz="0" w:space="0" w:color="auto"/>
            <w:left w:val="none" w:sz="0" w:space="0" w:color="auto"/>
            <w:bottom w:val="none" w:sz="0" w:space="0" w:color="auto"/>
            <w:right w:val="none" w:sz="0" w:space="0" w:color="auto"/>
          </w:divBdr>
        </w:div>
        <w:div w:id="1347370792">
          <w:marLeft w:val="0"/>
          <w:marRight w:val="0"/>
          <w:marTop w:val="0"/>
          <w:marBottom w:val="0"/>
          <w:divBdr>
            <w:top w:val="none" w:sz="0" w:space="0" w:color="auto"/>
            <w:left w:val="none" w:sz="0" w:space="0" w:color="auto"/>
            <w:bottom w:val="none" w:sz="0" w:space="0" w:color="auto"/>
            <w:right w:val="none" w:sz="0" w:space="0" w:color="auto"/>
          </w:divBdr>
        </w:div>
        <w:div w:id="29116958">
          <w:marLeft w:val="0"/>
          <w:marRight w:val="0"/>
          <w:marTop w:val="0"/>
          <w:marBottom w:val="0"/>
          <w:divBdr>
            <w:top w:val="none" w:sz="0" w:space="0" w:color="auto"/>
            <w:left w:val="none" w:sz="0" w:space="0" w:color="auto"/>
            <w:bottom w:val="none" w:sz="0" w:space="0" w:color="auto"/>
            <w:right w:val="none" w:sz="0" w:space="0" w:color="auto"/>
          </w:divBdr>
        </w:div>
        <w:div w:id="61221389">
          <w:marLeft w:val="0"/>
          <w:marRight w:val="0"/>
          <w:marTop w:val="0"/>
          <w:marBottom w:val="0"/>
          <w:divBdr>
            <w:top w:val="none" w:sz="0" w:space="0" w:color="auto"/>
            <w:left w:val="none" w:sz="0" w:space="0" w:color="auto"/>
            <w:bottom w:val="none" w:sz="0" w:space="0" w:color="auto"/>
            <w:right w:val="none" w:sz="0" w:space="0" w:color="auto"/>
          </w:divBdr>
        </w:div>
        <w:div w:id="1547377037">
          <w:marLeft w:val="0"/>
          <w:marRight w:val="0"/>
          <w:marTop w:val="0"/>
          <w:marBottom w:val="0"/>
          <w:divBdr>
            <w:top w:val="none" w:sz="0" w:space="0" w:color="auto"/>
            <w:left w:val="none" w:sz="0" w:space="0" w:color="auto"/>
            <w:bottom w:val="none" w:sz="0" w:space="0" w:color="auto"/>
            <w:right w:val="none" w:sz="0" w:space="0" w:color="auto"/>
          </w:divBdr>
        </w:div>
        <w:div w:id="884952637">
          <w:marLeft w:val="0"/>
          <w:marRight w:val="0"/>
          <w:marTop w:val="0"/>
          <w:marBottom w:val="0"/>
          <w:divBdr>
            <w:top w:val="none" w:sz="0" w:space="0" w:color="auto"/>
            <w:left w:val="none" w:sz="0" w:space="0" w:color="auto"/>
            <w:bottom w:val="none" w:sz="0" w:space="0" w:color="auto"/>
            <w:right w:val="none" w:sz="0" w:space="0" w:color="auto"/>
          </w:divBdr>
        </w:div>
        <w:div w:id="134563279">
          <w:marLeft w:val="0"/>
          <w:marRight w:val="0"/>
          <w:marTop w:val="0"/>
          <w:marBottom w:val="0"/>
          <w:divBdr>
            <w:top w:val="none" w:sz="0" w:space="0" w:color="auto"/>
            <w:left w:val="none" w:sz="0" w:space="0" w:color="auto"/>
            <w:bottom w:val="none" w:sz="0" w:space="0" w:color="auto"/>
            <w:right w:val="none" w:sz="0" w:space="0" w:color="auto"/>
          </w:divBdr>
        </w:div>
        <w:div w:id="933517969">
          <w:marLeft w:val="0"/>
          <w:marRight w:val="0"/>
          <w:marTop w:val="0"/>
          <w:marBottom w:val="0"/>
          <w:divBdr>
            <w:top w:val="none" w:sz="0" w:space="0" w:color="auto"/>
            <w:left w:val="none" w:sz="0" w:space="0" w:color="auto"/>
            <w:bottom w:val="none" w:sz="0" w:space="0" w:color="auto"/>
            <w:right w:val="none" w:sz="0" w:space="0" w:color="auto"/>
          </w:divBdr>
        </w:div>
        <w:div w:id="408119418">
          <w:marLeft w:val="0"/>
          <w:marRight w:val="0"/>
          <w:marTop w:val="0"/>
          <w:marBottom w:val="0"/>
          <w:divBdr>
            <w:top w:val="none" w:sz="0" w:space="0" w:color="auto"/>
            <w:left w:val="none" w:sz="0" w:space="0" w:color="auto"/>
            <w:bottom w:val="none" w:sz="0" w:space="0" w:color="auto"/>
            <w:right w:val="none" w:sz="0" w:space="0" w:color="auto"/>
          </w:divBdr>
        </w:div>
        <w:div w:id="1166361882">
          <w:marLeft w:val="0"/>
          <w:marRight w:val="0"/>
          <w:marTop w:val="0"/>
          <w:marBottom w:val="0"/>
          <w:divBdr>
            <w:top w:val="none" w:sz="0" w:space="0" w:color="auto"/>
            <w:left w:val="none" w:sz="0" w:space="0" w:color="auto"/>
            <w:bottom w:val="none" w:sz="0" w:space="0" w:color="auto"/>
            <w:right w:val="none" w:sz="0" w:space="0" w:color="auto"/>
          </w:divBdr>
        </w:div>
        <w:div w:id="375591101">
          <w:marLeft w:val="0"/>
          <w:marRight w:val="0"/>
          <w:marTop w:val="0"/>
          <w:marBottom w:val="0"/>
          <w:divBdr>
            <w:top w:val="none" w:sz="0" w:space="0" w:color="auto"/>
            <w:left w:val="none" w:sz="0" w:space="0" w:color="auto"/>
            <w:bottom w:val="none" w:sz="0" w:space="0" w:color="auto"/>
            <w:right w:val="none" w:sz="0" w:space="0" w:color="auto"/>
          </w:divBdr>
        </w:div>
        <w:div w:id="487988638">
          <w:marLeft w:val="0"/>
          <w:marRight w:val="0"/>
          <w:marTop w:val="0"/>
          <w:marBottom w:val="0"/>
          <w:divBdr>
            <w:top w:val="none" w:sz="0" w:space="0" w:color="auto"/>
            <w:left w:val="none" w:sz="0" w:space="0" w:color="auto"/>
            <w:bottom w:val="none" w:sz="0" w:space="0" w:color="auto"/>
            <w:right w:val="none" w:sz="0" w:space="0" w:color="auto"/>
          </w:divBdr>
        </w:div>
        <w:div w:id="1254049462">
          <w:marLeft w:val="0"/>
          <w:marRight w:val="0"/>
          <w:marTop w:val="0"/>
          <w:marBottom w:val="0"/>
          <w:divBdr>
            <w:top w:val="none" w:sz="0" w:space="0" w:color="auto"/>
            <w:left w:val="none" w:sz="0" w:space="0" w:color="auto"/>
            <w:bottom w:val="none" w:sz="0" w:space="0" w:color="auto"/>
            <w:right w:val="none" w:sz="0" w:space="0" w:color="auto"/>
          </w:divBdr>
        </w:div>
        <w:div w:id="1340350112">
          <w:marLeft w:val="0"/>
          <w:marRight w:val="0"/>
          <w:marTop w:val="0"/>
          <w:marBottom w:val="0"/>
          <w:divBdr>
            <w:top w:val="none" w:sz="0" w:space="0" w:color="auto"/>
            <w:left w:val="none" w:sz="0" w:space="0" w:color="auto"/>
            <w:bottom w:val="none" w:sz="0" w:space="0" w:color="auto"/>
            <w:right w:val="none" w:sz="0" w:space="0" w:color="auto"/>
          </w:divBdr>
        </w:div>
        <w:div w:id="1973515252">
          <w:marLeft w:val="0"/>
          <w:marRight w:val="0"/>
          <w:marTop w:val="0"/>
          <w:marBottom w:val="0"/>
          <w:divBdr>
            <w:top w:val="none" w:sz="0" w:space="0" w:color="auto"/>
            <w:left w:val="none" w:sz="0" w:space="0" w:color="auto"/>
            <w:bottom w:val="none" w:sz="0" w:space="0" w:color="auto"/>
            <w:right w:val="none" w:sz="0" w:space="0" w:color="auto"/>
          </w:divBdr>
        </w:div>
        <w:div w:id="364061348">
          <w:marLeft w:val="0"/>
          <w:marRight w:val="0"/>
          <w:marTop w:val="0"/>
          <w:marBottom w:val="0"/>
          <w:divBdr>
            <w:top w:val="none" w:sz="0" w:space="0" w:color="auto"/>
            <w:left w:val="none" w:sz="0" w:space="0" w:color="auto"/>
            <w:bottom w:val="none" w:sz="0" w:space="0" w:color="auto"/>
            <w:right w:val="none" w:sz="0" w:space="0" w:color="auto"/>
          </w:divBdr>
          <w:divsChild>
            <w:div w:id="1945454475">
              <w:marLeft w:val="0"/>
              <w:marRight w:val="0"/>
              <w:marTop w:val="0"/>
              <w:marBottom w:val="0"/>
              <w:divBdr>
                <w:top w:val="none" w:sz="0" w:space="0" w:color="auto"/>
                <w:left w:val="none" w:sz="0" w:space="0" w:color="auto"/>
                <w:bottom w:val="none" w:sz="0" w:space="0" w:color="auto"/>
                <w:right w:val="none" w:sz="0" w:space="0" w:color="auto"/>
              </w:divBdr>
            </w:div>
            <w:div w:id="852959048">
              <w:marLeft w:val="0"/>
              <w:marRight w:val="0"/>
              <w:marTop w:val="0"/>
              <w:marBottom w:val="0"/>
              <w:divBdr>
                <w:top w:val="none" w:sz="0" w:space="0" w:color="auto"/>
                <w:left w:val="none" w:sz="0" w:space="0" w:color="auto"/>
                <w:bottom w:val="none" w:sz="0" w:space="0" w:color="auto"/>
                <w:right w:val="none" w:sz="0" w:space="0" w:color="auto"/>
              </w:divBdr>
            </w:div>
            <w:div w:id="790516499">
              <w:marLeft w:val="0"/>
              <w:marRight w:val="0"/>
              <w:marTop w:val="0"/>
              <w:marBottom w:val="0"/>
              <w:divBdr>
                <w:top w:val="none" w:sz="0" w:space="0" w:color="auto"/>
                <w:left w:val="none" w:sz="0" w:space="0" w:color="auto"/>
                <w:bottom w:val="none" w:sz="0" w:space="0" w:color="auto"/>
                <w:right w:val="none" w:sz="0" w:space="0" w:color="auto"/>
              </w:divBdr>
            </w:div>
          </w:divsChild>
        </w:div>
        <w:div w:id="1797790814">
          <w:marLeft w:val="0"/>
          <w:marRight w:val="0"/>
          <w:marTop w:val="0"/>
          <w:marBottom w:val="0"/>
          <w:divBdr>
            <w:top w:val="none" w:sz="0" w:space="0" w:color="auto"/>
            <w:left w:val="none" w:sz="0" w:space="0" w:color="auto"/>
            <w:bottom w:val="none" w:sz="0" w:space="0" w:color="auto"/>
            <w:right w:val="none" w:sz="0" w:space="0" w:color="auto"/>
          </w:divBdr>
          <w:divsChild>
            <w:div w:id="640499742">
              <w:marLeft w:val="0"/>
              <w:marRight w:val="0"/>
              <w:marTop w:val="0"/>
              <w:marBottom w:val="0"/>
              <w:divBdr>
                <w:top w:val="none" w:sz="0" w:space="0" w:color="auto"/>
                <w:left w:val="none" w:sz="0" w:space="0" w:color="auto"/>
                <w:bottom w:val="none" w:sz="0" w:space="0" w:color="auto"/>
                <w:right w:val="none" w:sz="0" w:space="0" w:color="auto"/>
              </w:divBdr>
            </w:div>
            <w:div w:id="1396734104">
              <w:marLeft w:val="0"/>
              <w:marRight w:val="0"/>
              <w:marTop w:val="0"/>
              <w:marBottom w:val="0"/>
              <w:divBdr>
                <w:top w:val="none" w:sz="0" w:space="0" w:color="auto"/>
                <w:left w:val="none" w:sz="0" w:space="0" w:color="auto"/>
                <w:bottom w:val="none" w:sz="0" w:space="0" w:color="auto"/>
                <w:right w:val="none" w:sz="0" w:space="0" w:color="auto"/>
              </w:divBdr>
            </w:div>
            <w:div w:id="490681648">
              <w:marLeft w:val="0"/>
              <w:marRight w:val="0"/>
              <w:marTop w:val="0"/>
              <w:marBottom w:val="0"/>
              <w:divBdr>
                <w:top w:val="none" w:sz="0" w:space="0" w:color="auto"/>
                <w:left w:val="none" w:sz="0" w:space="0" w:color="auto"/>
                <w:bottom w:val="none" w:sz="0" w:space="0" w:color="auto"/>
                <w:right w:val="none" w:sz="0" w:space="0" w:color="auto"/>
              </w:divBdr>
            </w:div>
            <w:div w:id="210114748">
              <w:marLeft w:val="0"/>
              <w:marRight w:val="0"/>
              <w:marTop w:val="0"/>
              <w:marBottom w:val="0"/>
              <w:divBdr>
                <w:top w:val="none" w:sz="0" w:space="0" w:color="auto"/>
                <w:left w:val="none" w:sz="0" w:space="0" w:color="auto"/>
                <w:bottom w:val="none" w:sz="0" w:space="0" w:color="auto"/>
                <w:right w:val="none" w:sz="0" w:space="0" w:color="auto"/>
              </w:divBdr>
            </w:div>
          </w:divsChild>
        </w:div>
        <w:div w:id="1272476674">
          <w:marLeft w:val="0"/>
          <w:marRight w:val="0"/>
          <w:marTop w:val="0"/>
          <w:marBottom w:val="0"/>
          <w:divBdr>
            <w:top w:val="none" w:sz="0" w:space="0" w:color="auto"/>
            <w:left w:val="none" w:sz="0" w:space="0" w:color="auto"/>
            <w:bottom w:val="none" w:sz="0" w:space="0" w:color="auto"/>
            <w:right w:val="none" w:sz="0" w:space="0" w:color="auto"/>
          </w:divBdr>
        </w:div>
        <w:div w:id="219247436">
          <w:marLeft w:val="0"/>
          <w:marRight w:val="0"/>
          <w:marTop w:val="0"/>
          <w:marBottom w:val="0"/>
          <w:divBdr>
            <w:top w:val="none" w:sz="0" w:space="0" w:color="auto"/>
            <w:left w:val="none" w:sz="0" w:space="0" w:color="auto"/>
            <w:bottom w:val="none" w:sz="0" w:space="0" w:color="auto"/>
            <w:right w:val="none" w:sz="0" w:space="0" w:color="auto"/>
          </w:divBdr>
        </w:div>
        <w:div w:id="1443262916">
          <w:marLeft w:val="0"/>
          <w:marRight w:val="0"/>
          <w:marTop w:val="0"/>
          <w:marBottom w:val="0"/>
          <w:divBdr>
            <w:top w:val="none" w:sz="0" w:space="0" w:color="auto"/>
            <w:left w:val="none" w:sz="0" w:space="0" w:color="auto"/>
            <w:bottom w:val="none" w:sz="0" w:space="0" w:color="auto"/>
            <w:right w:val="none" w:sz="0" w:space="0" w:color="auto"/>
          </w:divBdr>
        </w:div>
        <w:div w:id="456222915">
          <w:marLeft w:val="0"/>
          <w:marRight w:val="0"/>
          <w:marTop w:val="0"/>
          <w:marBottom w:val="0"/>
          <w:divBdr>
            <w:top w:val="none" w:sz="0" w:space="0" w:color="auto"/>
            <w:left w:val="none" w:sz="0" w:space="0" w:color="auto"/>
            <w:bottom w:val="none" w:sz="0" w:space="0" w:color="auto"/>
            <w:right w:val="none" w:sz="0" w:space="0" w:color="auto"/>
          </w:divBdr>
        </w:div>
        <w:div w:id="794642414">
          <w:marLeft w:val="0"/>
          <w:marRight w:val="0"/>
          <w:marTop w:val="0"/>
          <w:marBottom w:val="0"/>
          <w:divBdr>
            <w:top w:val="none" w:sz="0" w:space="0" w:color="auto"/>
            <w:left w:val="none" w:sz="0" w:space="0" w:color="auto"/>
            <w:bottom w:val="none" w:sz="0" w:space="0" w:color="auto"/>
            <w:right w:val="none" w:sz="0" w:space="0" w:color="auto"/>
          </w:divBdr>
        </w:div>
        <w:div w:id="442651496">
          <w:marLeft w:val="0"/>
          <w:marRight w:val="0"/>
          <w:marTop w:val="0"/>
          <w:marBottom w:val="0"/>
          <w:divBdr>
            <w:top w:val="none" w:sz="0" w:space="0" w:color="auto"/>
            <w:left w:val="none" w:sz="0" w:space="0" w:color="auto"/>
            <w:bottom w:val="none" w:sz="0" w:space="0" w:color="auto"/>
            <w:right w:val="none" w:sz="0" w:space="0" w:color="auto"/>
          </w:divBdr>
        </w:div>
        <w:div w:id="1714191435">
          <w:marLeft w:val="0"/>
          <w:marRight w:val="0"/>
          <w:marTop w:val="0"/>
          <w:marBottom w:val="0"/>
          <w:divBdr>
            <w:top w:val="none" w:sz="0" w:space="0" w:color="auto"/>
            <w:left w:val="none" w:sz="0" w:space="0" w:color="auto"/>
            <w:bottom w:val="none" w:sz="0" w:space="0" w:color="auto"/>
            <w:right w:val="none" w:sz="0" w:space="0" w:color="auto"/>
          </w:divBdr>
        </w:div>
        <w:div w:id="142047819">
          <w:marLeft w:val="0"/>
          <w:marRight w:val="0"/>
          <w:marTop w:val="0"/>
          <w:marBottom w:val="0"/>
          <w:divBdr>
            <w:top w:val="none" w:sz="0" w:space="0" w:color="auto"/>
            <w:left w:val="none" w:sz="0" w:space="0" w:color="auto"/>
            <w:bottom w:val="none" w:sz="0" w:space="0" w:color="auto"/>
            <w:right w:val="none" w:sz="0" w:space="0" w:color="auto"/>
          </w:divBdr>
        </w:div>
        <w:div w:id="688407398">
          <w:marLeft w:val="0"/>
          <w:marRight w:val="0"/>
          <w:marTop w:val="0"/>
          <w:marBottom w:val="0"/>
          <w:divBdr>
            <w:top w:val="none" w:sz="0" w:space="0" w:color="auto"/>
            <w:left w:val="none" w:sz="0" w:space="0" w:color="auto"/>
            <w:bottom w:val="none" w:sz="0" w:space="0" w:color="auto"/>
            <w:right w:val="none" w:sz="0" w:space="0" w:color="auto"/>
          </w:divBdr>
        </w:div>
        <w:div w:id="812214513">
          <w:marLeft w:val="0"/>
          <w:marRight w:val="0"/>
          <w:marTop w:val="0"/>
          <w:marBottom w:val="0"/>
          <w:divBdr>
            <w:top w:val="none" w:sz="0" w:space="0" w:color="auto"/>
            <w:left w:val="none" w:sz="0" w:space="0" w:color="auto"/>
            <w:bottom w:val="none" w:sz="0" w:space="0" w:color="auto"/>
            <w:right w:val="none" w:sz="0" w:space="0" w:color="auto"/>
          </w:divBdr>
        </w:div>
        <w:div w:id="6687336">
          <w:marLeft w:val="0"/>
          <w:marRight w:val="0"/>
          <w:marTop w:val="0"/>
          <w:marBottom w:val="0"/>
          <w:divBdr>
            <w:top w:val="none" w:sz="0" w:space="0" w:color="auto"/>
            <w:left w:val="none" w:sz="0" w:space="0" w:color="auto"/>
            <w:bottom w:val="none" w:sz="0" w:space="0" w:color="auto"/>
            <w:right w:val="none" w:sz="0" w:space="0" w:color="auto"/>
          </w:divBdr>
        </w:div>
        <w:div w:id="1078480383">
          <w:marLeft w:val="0"/>
          <w:marRight w:val="0"/>
          <w:marTop w:val="0"/>
          <w:marBottom w:val="0"/>
          <w:divBdr>
            <w:top w:val="none" w:sz="0" w:space="0" w:color="auto"/>
            <w:left w:val="none" w:sz="0" w:space="0" w:color="auto"/>
            <w:bottom w:val="none" w:sz="0" w:space="0" w:color="auto"/>
            <w:right w:val="none" w:sz="0" w:space="0" w:color="auto"/>
          </w:divBdr>
        </w:div>
        <w:div w:id="1388602065">
          <w:marLeft w:val="0"/>
          <w:marRight w:val="0"/>
          <w:marTop w:val="0"/>
          <w:marBottom w:val="0"/>
          <w:divBdr>
            <w:top w:val="none" w:sz="0" w:space="0" w:color="auto"/>
            <w:left w:val="none" w:sz="0" w:space="0" w:color="auto"/>
            <w:bottom w:val="none" w:sz="0" w:space="0" w:color="auto"/>
            <w:right w:val="none" w:sz="0" w:space="0" w:color="auto"/>
          </w:divBdr>
        </w:div>
        <w:div w:id="602541609">
          <w:marLeft w:val="0"/>
          <w:marRight w:val="0"/>
          <w:marTop w:val="0"/>
          <w:marBottom w:val="0"/>
          <w:divBdr>
            <w:top w:val="none" w:sz="0" w:space="0" w:color="auto"/>
            <w:left w:val="none" w:sz="0" w:space="0" w:color="auto"/>
            <w:bottom w:val="none" w:sz="0" w:space="0" w:color="auto"/>
            <w:right w:val="none" w:sz="0" w:space="0" w:color="auto"/>
          </w:divBdr>
        </w:div>
        <w:div w:id="879055182">
          <w:marLeft w:val="0"/>
          <w:marRight w:val="0"/>
          <w:marTop w:val="0"/>
          <w:marBottom w:val="0"/>
          <w:divBdr>
            <w:top w:val="none" w:sz="0" w:space="0" w:color="auto"/>
            <w:left w:val="none" w:sz="0" w:space="0" w:color="auto"/>
            <w:bottom w:val="none" w:sz="0" w:space="0" w:color="auto"/>
            <w:right w:val="none" w:sz="0" w:space="0" w:color="auto"/>
          </w:divBdr>
        </w:div>
        <w:div w:id="1217425642">
          <w:marLeft w:val="0"/>
          <w:marRight w:val="0"/>
          <w:marTop w:val="0"/>
          <w:marBottom w:val="0"/>
          <w:divBdr>
            <w:top w:val="none" w:sz="0" w:space="0" w:color="auto"/>
            <w:left w:val="none" w:sz="0" w:space="0" w:color="auto"/>
            <w:bottom w:val="none" w:sz="0" w:space="0" w:color="auto"/>
            <w:right w:val="none" w:sz="0" w:space="0" w:color="auto"/>
          </w:divBdr>
        </w:div>
        <w:div w:id="1699970513">
          <w:marLeft w:val="0"/>
          <w:marRight w:val="0"/>
          <w:marTop w:val="0"/>
          <w:marBottom w:val="0"/>
          <w:divBdr>
            <w:top w:val="none" w:sz="0" w:space="0" w:color="auto"/>
            <w:left w:val="none" w:sz="0" w:space="0" w:color="auto"/>
            <w:bottom w:val="none" w:sz="0" w:space="0" w:color="auto"/>
            <w:right w:val="none" w:sz="0" w:space="0" w:color="auto"/>
          </w:divBdr>
        </w:div>
        <w:div w:id="1748069068">
          <w:marLeft w:val="0"/>
          <w:marRight w:val="0"/>
          <w:marTop w:val="0"/>
          <w:marBottom w:val="0"/>
          <w:divBdr>
            <w:top w:val="none" w:sz="0" w:space="0" w:color="auto"/>
            <w:left w:val="none" w:sz="0" w:space="0" w:color="auto"/>
            <w:bottom w:val="none" w:sz="0" w:space="0" w:color="auto"/>
            <w:right w:val="none" w:sz="0" w:space="0" w:color="auto"/>
          </w:divBdr>
        </w:div>
        <w:div w:id="1283610060">
          <w:marLeft w:val="0"/>
          <w:marRight w:val="0"/>
          <w:marTop w:val="0"/>
          <w:marBottom w:val="0"/>
          <w:divBdr>
            <w:top w:val="none" w:sz="0" w:space="0" w:color="auto"/>
            <w:left w:val="none" w:sz="0" w:space="0" w:color="auto"/>
            <w:bottom w:val="none" w:sz="0" w:space="0" w:color="auto"/>
            <w:right w:val="none" w:sz="0" w:space="0" w:color="auto"/>
          </w:divBdr>
        </w:div>
        <w:div w:id="68697706">
          <w:marLeft w:val="0"/>
          <w:marRight w:val="0"/>
          <w:marTop w:val="0"/>
          <w:marBottom w:val="0"/>
          <w:divBdr>
            <w:top w:val="none" w:sz="0" w:space="0" w:color="auto"/>
            <w:left w:val="none" w:sz="0" w:space="0" w:color="auto"/>
            <w:bottom w:val="none" w:sz="0" w:space="0" w:color="auto"/>
            <w:right w:val="none" w:sz="0" w:space="0" w:color="auto"/>
          </w:divBdr>
        </w:div>
        <w:div w:id="129830646">
          <w:marLeft w:val="0"/>
          <w:marRight w:val="0"/>
          <w:marTop w:val="0"/>
          <w:marBottom w:val="0"/>
          <w:divBdr>
            <w:top w:val="none" w:sz="0" w:space="0" w:color="auto"/>
            <w:left w:val="none" w:sz="0" w:space="0" w:color="auto"/>
            <w:bottom w:val="none" w:sz="0" w:space="0" w:color="auto"/>
            <w:right w:val="none" w:sz="0" w:space="0" w:color="auto"/>
          </w:divBdr>
        </w:div>
        <w:div w:id="1856381486">
          <w:marLeft w:val="0"/>
          <w:marRight w:val="0"/>
          <w:marTop w:val="0"/>
          <w:marBottom w:val="0"/>
          <w:divBdr>
            <w:top w:val="none" w:sz="0" w:space="0" w:color="auto"/>
            <w:left w:val="none" w:sz="0" w:space="0" w:color="auto"/>
            <w:bottom w:val="none" w:sz="0" w:space="0" w:color="auto"/>
            <w:right w:val="none" w:sz="0" w:space="0" w:color="auto"/>
          </w:divBdr>
        </w:div>
        <w:div w:id="1545217961">
          <w:marLeft w:val="0"/>
          <w:marRight w:val="0"/>
          <w:marTop w:val="0"/>
          <w:marBottom w:val="0"/>
          <w:divBdr>
            <w:top w:val="none" w:sz="0" w:space="0" w:color="auto"/>
            <w:left w:val="none" w:sz="0" w:space="0" w:color="auto"/>
            <w:bottom w:val="none" w:sz="0" w:space="0" w:color="auto"/>
            <w:right w:val="none" w:sz="0" w:space="0" w:color="auto"/>
          </w:divBdr>
        </w:div>
        <w:div w:id="317418008">
          <w:marLeft w:val="0"/>
          <w:marRight w:val="0"/>
          <w:marTop w:val="0"/>
          <w:marBottom w:val="0"/>
          <w:divBdr>
            <w:top w:val="none" w:sz="0" w:space="0" w:color="auto"/>
            <w:left w:val="none" w:sz="0" w:space="0" w:color="auto"/>
            <w:bottom w:val="none" w:sz="0" w:space="0" w:color="auto"/>
            <w:right w:val="none" w:sz="0" w:space="0" w:color="auto"/>
          </w:divBdr>
        </w:div>
        <w:div w:id="1311321893">
          <w:marLeft w:val="0"/>
          <w:marRight w:val="0"/>
          <w:marTop w:val="0"/>
          <w:marBottom w:val="0"/>
          <w:divBdr>
            <w:top w:val="none" w:sz="0" w:space="0" w:color="auto"/>
            <w:left w:val="none" w:sz="0" w:space="0" w:color="auto"/>
            <w:bottom w:val="none" w:sz="0" w:space="0" w:color="auto"/>
            <w:right w:val="none" w:sz="0" w:space="0" w:color="auto"/>
          </w:divBdr>
        </w:div>
        <w:div w:id="716393764">
          <w:marLeft w:val="0"/>
          <w:marRight w:val="0"/>
          <w:marTop w:val="0"/>
          <w:marBottom w:val="0"/>
          <w:divBdr>
            <w:top w:val="none" w:sz="0" w:space="0" w:color="auto"/>
            <w:left w:val="none" w:sz="0" w:space="0" w:color="auto"/>
            <w:bottom w:val="none" w:sz="0" w:space="0" w:color="auto"/>
            <w:right w:val="none" w:sz="0" w:space="0" w:color="auto"/>
          </w:divBdr>
        </w:div>
        <w:div w:id="1806658244">
          <w:marLeft w:val="0"/>
          <w:marRight w:val="0"/>
          <w:marTop w:val="0"/>
          <w:marBottom w:val="0"/>
          <w:divBdr>
            <w:top w:val="none" w:sz="0" w:space="0" w:color="auto"/>
            <w:left w:val="none" w:sz="0" w:space="0" w:color="auto"/>
            <w:bottom w:val="none" w:sz="0" w:space="0" w:color="auto"/>
            <w:right w:val="none" w:sz="0" w:space="0" w:color="auto"/>
          </w:divBdr>
        </w:div>
        <w:div w:id="424883337">
          <w:marLeft w:val="0"/>
          <w:marRight w:val="0"/>
          <w:marTop w:val="0"/>
          <w:marBottom w:val="0"/>
          <w:divBdr>
            <w:top w:val="none" w:sz="0" w:space="0" w:color="auto"/>
            <w:left w:val="none" w:sz="0" w:space="0" w:color="auto"/>
            <w:bottom w:val="none" w:sz="0" w:space="0" w:color="auto"/>
            <w:right w:val="none" w:sz="0" w:space="0" w:color="auto"/>
          </w:divBdr>
        </w:div>
        <w:div w:id="334066962">
          <w:marLeft w:val="0"/>
          <w:marRight w:val="0"/>
          <w:marTop w:val="0"/>
          <w:marBottom w:val="0"/>
          <w:divBdr>
            <w:top w:val="none" w:sz="0" w:space="0" w:color="auto"/>
            <w:left w:val="none" w:sz="0" w:space="0" w:color="auto"/>
            <w:bottom w:val="none" w:sz="0" w:space="0" w:color="auto"/>
            <w:right w:val="none" w:sz="0" w:space="0" w:color="auto"/>
          </w:divBdr>
        </w:div>
      </w:divsChild>
    </w:div>
    <w:div w:id="150570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3755</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Pensilva head</cp:lastModifiedBy>
  <cp:revision>10</cp:revision>
  <dcterms:created xsi:type="dcterms:W3CDTF">2023-05-18T12:45:00Z</dcterms:created>
  <dcterms:modified xsi:type="dcterms:W3CDTF">2023-06-05T11:42:00Z</dcterms:modified>
</cp:coreProperties>
</file>